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C6" w:rsidRDefault="00ED66C6" w:rsidP="001D72CF">
      <w:pPr>
        <w:tabs>
          <w:tab w:val="left" w:pos="-720"/>
        </w:tabs>
        <w:suppressAutoHyphens/>
        <w:jc w:val="both"/>
      </w:pPr>
      <w:bookmarkStart w:id="0" w:name="_GoBack"/>
      <w:bookmarkEnd w:id="0"/>
    </w:p>
    <w:p w:rsidR="00D56FA5" w:rsidRPr="000D59D4" w:rsidRDefault="00ED66C6" w:rsidP="005A4661">
      <w:pPr>
        <w:tabs>
          <w:tab w:val="left" w:pos="-720"/>
        </w:tabs>
        <w:suppressAutoHyphens/>
        <w:rPr>
          <w:rFonts w:ascii="Arial" w:hAnsi="Arial" w:cs="Arial"/>
        </w:rPr>
      </w:pPr>
      <w:r>
        <w:tab/>
      </w:r>
      <w:r w:rsidR="00015953">
        <w:rPr>
          <w:rFonts w:ascii="Arial" w:hAnsi="Arial" w:cs="Arial"/>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-228600</wp:posOffset>
            </wp:positionV>
            <wp:extent cx="502920" cy="586740"/>
            <wp:effectExtent l="0" t="0" r="0" b="3810"/>
            <wp:wrapTight wrapText="bothSides">
              <wp:wrapPolygon edited="0">
                <wp:start x="0" y="0"/>
                <wp:lineTo x="0" y="21039"/>
                <wp:lineTo x="20455" y="21039"/>
                <wp:lineTo x="20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86740"/>
                    </a:xfrm>
                    <a:prstGeom prst="rect">
                      <a:avLst/>
                    </a:prstGeom>
                    <a:noFill/>
                  </pic:spPr>
                </pic:pic>
              </a:graphicData>
            </a:graphic>
            <wp14:sizeRelH relativeFrom="page">
              <wp14:pctWidth>0</wp14:pctWidth>
            </wp14:sizeRelH>
            <wp14:sizeRelV relativeFrom="page">
              <wp14:pctHeight>0</wp14:pctHeight>
            </wp14:sizeRelV>
          </wp:anchor>
        </w:drawing>
      </w:r>
      <w:r w:rsidR="005A4661">
        <w:t xml:space="preserve">          </w:t>
      </w:r>
      <w:r w:rsidR="00D56FA5" w:rsidRPr="000D59D4">
        <w:rPr>
          <w:rFonts w:ascii="Arial" w:hAnsi="Arial" w:cs="Arial"/>
        </w:rPr>
        <w:t>NORTHEAST VALLEY HEALTH CORPORATION</w:t>
      </w:r>
    </w:p>
    <w:p w:rsidR="00D56FA5" w:rsidRDefault="00D56FA5" w:rsidP="00D56FA5">
      <w:pPr>
        <w:tabs>
          <w:tab w:val="left" w:pos="-720"/>
        </w:tabs>
        <w:suppressAutoHyphens/>
        <w:jc w:val="center"/>
        <w:rPr>
          <w:rFonts w:ascii="Arial Black" w:hAnsi="Arial Black" w:cs="Arial Black"/>
          <w:b/>
          <w:bCs/>
          <w:spacing w:val="-3"/>
        </w:rPr>
      </w:pPr>
      <w:r>
        <w:rPr>
          <w:rFonts w:ascii="Arial Black" w:hAnsi="Arial Black" w:cs="Arial Black"/>
          <w:b/>
          <w:bCs/>
          <w:spacing w:val="-3"/>
        </w:rPr>
        <w:t>POSITION DESCRIPTION</w:t>
      </w:r>
    </w:p>
    <w:p w:rsidR="00ED66C6" w:rsidRDefault="00ED66C6" w:rsidP="001D72CF">
      <w:pPr>
        <w:tabs>
          <w:tab w:val="left" w:pos="-720"/>
        </w:tabs>
        <w:suppressAutoHyphens/>
        <w:jc w:val="right"/>
        <w:rPr>
          <w:rFonts w:ascii="Arial Black" w:hAnsi="Arial Black" w:cs="Arial Black"/>
          <w:b/>
          <w:bCs/>
          <w:spacing w:val="-3"/>
        </w:rPr>
      </w:pPr>
    </w:p>
    <w:p w:rsidR="00ED66C6" w:rsidRDefault="00ED66C6" w:rsidP="001D72CF">
      <w:pPr>
        <w:tabs>
          <w:tab w:val="left" w:pos="-720"/>
        </w:tabs>
        <w:suppressAutoHyphens/>
        <w:jc w:val="both"/>
        <w:rPr>
          <w:rFonts w:ascii="Arial Black" w:hAnsi="Arial Black" w:cs="Arial Black"/>
          <w:b/>
          <w:bCs/>
          <w:spacing w:val="-3"/>
        </w:rPr>
      </w:pPr>
    </w:p>
    <w:p w:rsidR="00ED66C6" w:rsidRPr="000A549A" w:rsidRDefault="00ED66C6" w:rsidP="001D72CF">
      <w:pPr>
        <w:pBdr>
          <w:bottom w:val="single" w:sz="4" w:space="1" w:color="auto"/>
        </w:pBdr>
        <w:tabs>
          <w:tab w:val="left" w:pos="-720"/>
        </w:tabs>
        <w:suppressAutoHyphens/>
        <w:jc w:val="both"/>
        <w:rPr>
          <w:rFonts w:ascii="Arial" w:hAnsi="Arial" w:cs="Arial"/>
          <w:spacing w:val="-2"/>
          <w:sz w:val="18"/>
          <w:szCs w:val="18"/>
        </w:rPr>
      </w:pPr>
    </w:p>
    <w:p w:rsidR="00ED66C6" w:rsidRDefault="00ED66C6">
      <w:pPr>
        <w:rPr>
          <w:sz w:val="18"/>
          <w:szCs w:val="18"/>
        </w:rPr>
      </w:pPr>
    </w:p>
    <w:tbl>
      <w:tblPr>
        <w:tblW w:w="0" w:type="auto"/>
        <w:tblLook w:val="00A0" w:firstRow="1" w:lastRow="0" w:firstColumn="1" w:lastColumn="0" w:noHBand="0" w:noVBand="0"/>
      </w:tblPr>
      <w:tblGrid>
        <w:gridCol w:w="1890"/>
        <w:gridCol w:w="2485"/>
        <w:gridCol w:w="2142"/>
        <w:gridCol w:w="2843"/>
      </w:tblGrid>
      <w:tr w:rsidR="00D56FA5" w:rsidRPr="00174752">
        <w:tc>
          <w:tcPr>
            <w:tcW w:w="1908" w:type="dxa"/>
          </w:tcPr>
          <w:p w:rsidR="00D56FA5" w:rsidRPr="008708DB" w:rsidRDefault="00D56FA5" w:rsidP="0077509A">
            <w:pPr>
              <w:tabs>
                <w:tab w:val="center" w:pos="4680"/>
              </w:tabs>
              <w:suppressAutoHyphens/>
              <w:spacing w:after="120"/>
              <w:jc w:val="both"/>
              <w:rPr>
                <w:rFonts w:ascii="Arial" w:hAnsi="Arial" w:cs="Arial"/>
                <w:b/>
                <w:bCs/>
                <w:spacing w:val="-2"/>
                <w:sz w:val="18"/>
                <w:szCs w:val="18"/>
              </w:rPr>
            </w:pPr>
            <w:r w:rsidRPr="008708DB">
              <w:rPr>
                <w:rFonts w:ascii="Arial" w:hAnsi="Arial" w:cs="Arial"/>
                <w:b/>
                <w:bCs/>
                <w:spacing w:val="-2"/>
                <w:sz w:val="18"/>
                <w:szCs w:val="18"/>
              </w:rPr>
              <w:t>TITLE:</w:t>
            </w:r>
          </w:p>
        </w:tc>
        <w:tc>
          <w:tcPr>
            <w:tcW w:w="2521" w:type="dxa"/>
          </w:tcPr>
          <w:p w:rsidR="00D56FA5" w:rsidRPr="00174752" w:rsidRDefault="008749F0" w:rsidP="001404BA">
            <w:pPr>
              <w:tabs>
                <w:tab w:val="center" w:pos="4680"/>
              </w:tabs>
              <w:suppressAutoHyphens/>
              <w:spacing w:after="120"/>
              <w:rPr>
                <w:rFonts w:ascii="Arial" w:hAnsi="Arial" w:cs="Arial"/>
                <w:bCs/>
                <w:spacing w:val="-2"/>
                <w:sz w:val="18"/>
                <w:szCs w:val="18"/>
              </w:rPr>
            </w:pPr>
            <w:r>
              <w:rPr>
                <w:rFonts w:ascii="Arial" w:hAnsi="Arial" w:cs="Arial"/>
                <w:bCs/>
                <w:spacing w:val="-2"/>
                <w:sz w:val="18"/>
                <w:szCs w:val="18"/>
              </w:rPr>
              <w:t>Registered Nurse Manager</w:t>
            </w:r>
            <w:r w:rsidR="00CF6F4C">
              <w:rPr>
                <w:rFonts w:ascii="Arial" w:hAnsi="Arial" w:cs="Arial"/>
                <w:bCs/>
                <w:spacing w:val="-2"/>
                <w:sz w:val="18"/>
                <w:szCs w:val="18"/>
              </w:rPr>
              <w:t xml:space="preserve"> - MAT</w:t>
            </w:r>
          </w:p>
        </w:tc>
        <w:tc>
          <w:tcPr>
            <w:tcW w:w="2159" w:type="dxa"/>
          </w:tcPr>
          <w:p w:rsidR="00D56FA5" w:rsidRPr="008708DB" w:rsidRDefault="00D56FA5" w:rsidP="0077509A">
            <w:pPr>
              <w:tabs>
                <w:tab w:val="center" w:pos="4680"/>
              </w:tabs>
              <w:suppressAutoHyphens/>
              <w:spacing w:after="120"/>
              <w:jc w:val="both"/>
              <w:rPr>
                <w:rFonts w:ascii="Arial" w:hAnsi="Arial" w:cs="Arial"/>
                <w:b/>
                <w:bCs/>
                <w:spacing w:val="-2"/>
                <w:sz w:val="18"/>
                <w:szCs w:val="18"/>
              </w:rPr>
            </w:pPr>
            <w:r w:rsidRPr="008708DB">
              <w:rPr>
                <w:rFonts w:ascii="Arial" w:hAnsi="Arial" w:cs="Arial"/>
                <w:b/>
                <w:bCs/>
                <w:spacing w:val="-2"/>
                <w:sz w:val="18"/>
                <w:szCs w:val="18"/>
              </w:rPr>
              <w:t>DEPARTMENT:</w:t>
            </w:r>
          </w:p>
        </w:tc>
        <w:tc>
          <w:tcPr>
            <w:tcW w:w="2880" w:type="dxa"/>
          </w:tcPr>
          <w:p w:rsidR="00D56FA5" w:rsidRPr="00174752" w:rsidRDefault="001404BA" w:rsidP="0077509A">
            <w:pPr>
              <w:tabs>
                <w:tab w:val="center" w:pos="4680"/>
              </w:tabs>
              <w:suppressAutoHyphens/>
              <w:spacing w:after="120"/>
              <w:jc w:val="both"/>
              <w:rPr>
                <w:rFonts w:ascii="Arial" w:hAnsi="Arial" w:cs="Arial"/>
                <w:bCs/>
                <w:spacing w:val="-2"/>
                <w:sz w:val="18"/>
                <w:szCs w:val="18"/>
              </w:rPr>
            </w:pPr>
            <w:r>
              <w:rPr>
                <w:rFonts w:ascii="Arial" w:hAnsi="Arial" w:cs="Arial"/>
                <w:bCs/>
                <w:spacing w:val="-2"/>
                <w:sz w:val="18"/>
                <w:szCs w:val="18"/>
              </w:rPr>
              <w:t>Nursing</w:t>
            </w:r>
          </w:p>
        </w:tc>
      </w:tr>
      <w:tr w:rsidR="001404BA" w:rsidRPr="00174752">
        <w:tc>
          <w:tcPr>
            <w:tcW w:w="1908" w:type="dxa"/>
          </w:tcPr>
          <w:p w:rsidR="001404BA" w:rsidRPr="008708DB" w:rsidRDefault="001404BA" w:rsidP="0077509A">
            <w:pPr>
              <w:tabs>
                <w:tab w:val="center" w:pos="4680"/>
              </w:tabs>
              <w:suppressAutoHyphens/>
              <w:spacing w:after="120"/>
              <w:jc w:val="both"/>
              <w:rPr>
                <w:rFonts w:ascii="Arial" w:hAnsi="Arial" w:cs="Arial"/>
                <w:b/>
                <w:bCs/>
                <w:spacing w:val="-2"/>
                <w:sz w:val="18"/>
                <w:szCs w:val="18"/>
              </w:rPr>
            </w:pPr>
            <w:r w:rsidRPr="008708DB">
              <w:rPr>
                <w:rFonts w:ascii="Arial" w:hAnsi="Arial" w:cs="Arial"/>
                <w:b/>
                <w:bCs/>
                <w:spacing w:val="-2"/>
                <w:sz w:val="18"/>
                <w:szCs w:val="18"/>
              </w:rPr>
              <w:t>EX/NONEX:</w:t>
            </w:r>
          </w:p>
        </w:tc>
        <w:tc>
          <w:tcPr>
            <w:tcW w:w="2521" w:type="dxa"/>
          </w:tcPr>
          <w:p w:rsidR="001404BA" w:rsidRPr="001404BA" w:rsidRDefault="001404BA" w:rsidP="0077509A">
            <w:pPr>
              <w:tabs>
                <w:tab w:val="center" w:pos="4680"/>
              </w:tabs>
              <w:suppressAutoHyphens/>
              <w:spacing w:after="120"/>
              <w:jc w:val="both"/>
              <w:rPr>
                <w:rFonts w:ascii="Arial" w:hAnsi="Arial" w:cs="Arial"/>
                <w:bCs/>
                <w:spacing w:val="-2"/>
                <w:sz w:val="18"/>
                <w:szCs w:val="18"/>
              </w:rPr>
            </w:pPr>
            <w:r w:rsidRPr="001404BA">
              <w:rPr>
                <w:rFonts w:ascii="Arial" w:hAnsi="Arial" w:cs="Arial"/>
                <w:bCs/>
                <w:spacing w:val="-2"/>
                <w:sz w:val="18"/>
                <w:szCs w:val="18"/>
              </w:rPr>
              <w:t>Exempt</w:t>
            </w:r>
          </w:p>
        </w:tc>
        <w:tc>
          <w:tcPr>
            <w:tcW w:w="2159" w:type="dxa"/>
          </w:tcPr>
          <w:p w:rsidR="001404BA" w:rsidRPr="008708DB" w:rsidRDefault="001404BA" w:rsidP="0077509A">
            <w:pPr>
              <w:tabs>
                <w:tab w:val="center" w:pos="4680"/>
              </w:tabs>
              <w:suppressAutoHyphens/>
              <w:spacing w:after="120"/>
              <w:jc w:val="both"/>
              <w:rPr>
                <w:rFonts w:ascii="Arial" w:hAnsi="Arial" w:cs="Arial"/>
                <w:b/>
                <w:bCs/>
                <w:spacing w:val="-2"/>
                <w:sz w:val="18"/>
                <w:szCs w:val="18"/>
              </w:rPr>
            </w:pPr>
            <w:r w:rsidRPr="008708DB">
              <w:rPr>
                <w:rFonts w:ascii="Arial" w:hAnsi="Arial" w:cs="Arial"/>
                <w:b/>
                <w:bCs/>
                <w:spacing w:val="-2"/>
                <w:sz w:val="18"/>
                <w:szCs w:val="18"/>
              </w:rPr>
              <w:t>REPORTS TO:</w:t>
            </w:r>
          </w:p>
        </w:tc>
        <w:tc>
          <w:tcPr>
            <w:tcW w:w="2880" w:type="dxa"/>
          </w:tcPr>
          <w:p w:rsidR="001404BA" w:rsidRPr="009D625A" w:rsidRDefault="008749F0" w:rsidP="007C1400">
            <w:pPr>
              <w:tabs>
                <w:tab w:val="center" w:pos="4680"/>
              </w:tabs>
              <w:suppressAutoHyphens/>
              <w:rPr>
                <w:rFonts w:ascii="Arial" w:hAnsi="Arial"/>
                <w:spacing w:val="-2"/>
                <w:sz w:val="18"/>
                <w:szCs w:val="18"/>
              </w:rPr>
            </w:pPr>
            <w:r>
              <w:rPr>
                <w:rFonts w:ascii="Arial" w:hAnsi="Arial"/>
                <w:b/>
                <w:spacing w:val="-2"/>
                <w:sz w:val="18"/>
                <w:szCs w:val="18"/>
              </w:rPr>
              <w:t>Site (</w:t>
            </w:r>
            <w:r w:rsidR="001404BA" w:rsidRPr="00A20282">
              <w:rPr>
                <w:rFonts w:ascii="Arial" w:hAnsi="Arial"/>
                <w:b/>
                <w:spacing w:val="-2"/>
                <w:sz w:val="18"/>
                <w:szCs w:val="18"/>
              </w:rPr>
              <w:t>Clinic</w:t>
            </w:r>
            <w:r>
              <w:rPr>
                <w:rFonts w:ascii="Arial" w:hAnsi="Arial"/>
                <w:b/>
                <w:spacing w:val="-2"/>
                <w:sz w:val="18"/>
                <w:szCs w:val="18"/>
              </w:rPr>
              <w:t>)</w:t>
            </w:r>
            <w:r w:rsidR="001404BA" w:rsidRPr="00A20282">
              <w:rPr>
                <w:rFonts w:ascii="Arial" w:hAnsi="Arial"/>
                <w:b/>
                <w:spacing w:val="-2"/>
                <w:sz w:val="18"/>
                <w:szCs w:val="18"/>
              </w:rPr>
              <w:t xml:space="preserve"> Administrator</w:t>
            </w:r>
            <w:r w:rsidR="001404BA">
              <w:rPr>
                <w:rFonts w:ascii="Arial" w:hAnsi="Arial"/>
                <w:spacing w:val="-2"/>
                <w:sz w:val="18"/>
                <w:szCs w:val="18"/>
              </w:rPr>
              <w:t xml:space="preserve"> (Administrative)</w:t>
            </w:r>
          </w:p>
          <w:p w:rsidR="001404BA" w:rsidRDefault="008749F0" w:rsidP="001404BA">
            <w:pPr>
              <w:tabs>
                <w:tab w:val="center" w:pos="4680"/>
              </w:tabs>
              <w:suppressAutoHyphens/>
              <w:rPr>
                <w:rFonts w:ascii="Arial" w:hAnsi="Arial"/>
                <w:spacing w:val="-2"/>
                <w:sz w:val="18"/>
                <w:szCs w:val="18"/>
              </w:rPr>
            </w:pPr>
            <w:r>
              <w:rPr>
                <w:rFonts w:ascii="Arial" w:hAnsi="Arial"/>
                <w:b/>
                <w:spacing w:val="-2"/>
                <w:sz w:val="18"/>
                <w:szCs w:val="18"/>
              </w:rPr>
              <w:t>RN Supervisor</w:t>
            </w:r>
            <w:r w:rsidR="001404BA">
              <w:rPr>
                <w:rFonts w:ascii="Arial" w:hAnsi="Arial"/>
                <w:spacing w:val="-2"/>
                <w:sz w:val="18"/>
                <w:szCs w:val="18"/>
              </w:rPr>
              <w:t xml:space="preserve"> (Professional)</w:t>
            </w:r>
          </w:p>
          <w:p w:rsidR="001404BA" w:rsidRPr="001404BA" w:rsidRDefault="001404BA" w:rsidP="001404BA">
            <w:pPr>
              <w:tabs>
                <w:tab w:val="center" w:pos="4680"/>
              </w:tabs>
              <w:suppressAutoHyphens/>
              <w:rPr>
                <w:rFonts w:ascii="Arial" w:hAnsi="Arial"/>
                <w:spacing w:val="-2"/>
                <w:sz w:val="18"/>
                <w:szCs w:val="18"/>
              </w:rPr>
            </w:pPr>
            <w:r>
              <w:rPr>
                <w:rFonts w:ascii="Arial" w:hAnsi="Arial"/>
                <w:spacing w:val="-2"/>
                <w:sz w:val="18"/>
                <w:szCs w:val="18"/>
              </w:rPr>
              <w:t xml:space="preserve"> </w:t>
            </w:r>
            <w:r w:rsidRPr="00A20282">
              <w:rPr>
                <w:rFonts w:ascii="Arial" w:hAnsi="Arial" w:cs="Arial"/>
                <w:b/>
                <w:sz w:val="18"/>
                <w:szCs w:val="18"/>
              </w:rPr>
              <w:t>Medical Director</w:t>
            </w:r>
            <w:r>
              <w:rPr>
                <w:rFonts w:ascii="Arial" w:hAnsi="Arial" w:cs="Arial"/>
                <w:sz w:val="18"/>
                <w:szCs w:val="18"/>
              </w:rPr>
              <w:t xml:space="preserve"> (Clinical)</w:t>
            </w:r>
          </w:p>
        </w:tc>
      </w:tr>
      <w:tr w:rsidR="001404BA" w:rsidRPr="00174752">
        <w:tc>
          <w:tcPr>
            <w:tcW w:w="1908" w:type="dxa"/>
          </w:tcPr>
          <w:p w:rsidR="001404BA" w:rsidRPr="00D56FA5" w:rsidRDefault="001404BA" w:rsidP="0077509A">
            <w:pPr>
              <w:tabs>
                <w:tab w:val="center" w:pos="4680"/>
              </w:tabs>
              <w:suppressAutoHyphens/>
              <w:spacing w:after="120"/>
              <w:jc w:val="both"/>
              <w:rPr>
                <w:rFonts w:ascii="Arial" w:hAnsi="Arial" w:cs="Arial"/>
                <w:b/>
                <w:bCs/>
                <w:spacing w:val="-2"/>
                <w:sz w:val="18"/>
                <w:szCs w:val="18"/>
              </w:rPr>
            </w:pPr>
            <w:r w:rsidRPr="00D56FA5">
              <w:rPr>
                <w:rFonts w:ascii="Arial" w:hAnsi="Arial" w:cs="Arial"/>
                <w:b/>
                <w:bCs/>
                <w:spacing w:val="-2"/>
                <w:sz w:val="18"/>
                <w:szCs w:val="18"/>
              </w:rPr>
              <w:t>UNION STATUS:</w:t>
            </w:r>
          </w:p>
        </w:tc>
        <w:tc>
          <w:tcPr>
            <w:tcW w:w="2521" w:type="dxa"/>
          </w:tcPr>
          <w:p w:rsidR="001404BA" w:rsidRPr="00174752" w:rsidRDefault="001404BA" w:rsidP="0077509A">
            <w:pPr>
              <w:tabs>
                <w:tab w:val="center" w:pos="4680"/>
              </w:tabs>
              <w:suppressAutoHyphens/>
              <w:spacing w:after="120"/>
              <w:jc w:val="both"/>
              <w:rPr>
                <w:rFonts w:ascii="Arial" w:hAnsi="Arial" w:cs="Arial"/>
                <w:bCs/>
                <w:spacing w:val="-2"/>
                <w:sz w:val="18"/>
                <w:szCs w:val="18"/>
              </w:rPr>
            </w:pPr>
            <w:r>
              <w:rPr>
                <w:rFonts w:ascii="Arial" w:hAnsi="Arial" w:cs="Arial"/>
                <w:bCs/>
                <w:spacing w:val="-2"/>
                <w:sz w:val="18"/>
                <w:szCs w:val="18"/>
              </w:rPr>
              <w:fldChar w:fldCharType="begin">
                <w:ffData>
                  <w:name w:val="Check1"/>
                  <w:enabled/>
                  <w:calcOnExit w:val="0"/>
                  <w:checkBox>
                    <w:sizeAuto/>
                    <w:default w:val="0"/>
                    <w:checked w:val="0"/>
                  </w:checkBox>
                </w:ffData>
              </w:fldChar>
            </w:r>
            <w:bookmarkStart w:id="1" w:name="Check1"/>
            <w:r>
              <w:rPr>
                <w:rFonts w:ascii="Arial" w:hAnsi="Arial" w:cs="Arial"/>
                <w:bCs/>
                <w:spacing w:val="-2"/>
                <w:sz w:val="18"/>
                <w:szCs w:val="18"/>
              </w:rPr>
              <w:instrText xml:space="preserve"> FORMCHECKBOX </w:instrText>
            </w:r>
            <w:r w:rsidR="00B163C7">
              <w:rPr>
                <w:rFonts w:ascii="Arial" w:hAnsi="Arial" w:cs="Arial"/>
                <w:bCs/>
                <w:spacing w:val="-2"/>
                <w:sz w:val="18"/>
                <w:szCs w:val="18"/>
              </w:rPr>
            </w:r>
            <w:r w:rsidR="00B163C7">
              <w:rPr>
                <w:rFonts w:ascii="Arial" w:hAnsi="Arial" w:cs="Arial"/>
                <w:bCs/>
                <w:spacing w:val="-2"/>
                <w:sz w:val="18"/>
                <w:szCs w:val="18"/>
              </w:rPr>
              <w:fldChar w:fldCharType="separate"/>
            </w:r>
            <w:r>
              <w:rPr>
                <w:rFonts w:ascii="Arial" w:hAnsi="Arial" w:cs="Arial"/>
                <w:bCs/>
                <w:spacing w:val="-2"/>
                <w:sz w:val="18"/>
                <w:szCs w:val="18"/>
              </w:rPr>
              <w:fldChar w:fldCharType="end"/>
            </w:r>
            <w:bookmarkEnd w:id="1"/>
            <w:r>
              <w:rPr>
                <w:rFonts w:ascii="Arial" w:hAnsi="Arial" w:cs="Arial"/>
                <w:bCs/>
                <w:spacing w:val="-2"/>
                <w:sz w:val="18"/>
                <w:szCs w:val="18"/>
              </w:rPr>
              <w:t xml:space="preserve">  Yes     </w:t>
            </w:r>
            <w:r>
              <w:rPr>
                <w:rFonts w:ascii="Arial" w:hAnsi="Arial" w:cs="Arial"/>
                <w:bCs/>
                <w:spacing w:val="-2"/>
                <w:sz w:val="18"/>
                <w:szCs w:val="18"/>
              </w:rPr>
              <w:fldChar w:fldCharType="begin">
                <w:ffData>
                  <w:name w:val="Check2"/>
                  <w:enabled/>
                  <w:calcOnExit w:val="0"/>
                  <w:checkBox>
                    <w:sizeAuto/>
                    <w:default w:val="0"/>
                    <w:checked/>
                  </w:checkBox>
                </w:ffData>
              </w:fldChar>
            </w:r>
            <w:bookmarkStart w:id="2" w:name="Check2"/>
            <w:r>
              <w:rPr>
                <w:rFonts w:ascii="Arial" w:hAnsi="Arial" w:cs="Arial"/>
                <w:bCs/>
                <w:spacing w:val="-2"/>
                <w:sz w:val="18"/>
                <w:szCs w:val="18"/>
              </w:rPr>
              <w:instrText xml:space="preserve"> FORMCHECKBOX </w:instrText>
            </w:r>
            <w:r w:rsidR="00B163C7">
              <w:rPr>
                <w:rFonts w:ascii="Arial" w:hAnsi="Arial" w:cs="Arial"/>
                <w:bCs/>
                <w:spacing w:val="-2"/>
                <w:sz w:val="18"/>
                <w:szCs w:val="18"/>
              </w:rPr>
            </w:r>
            <w:r w:rsidR="00B163C7">
              <w:rPr>
                <w:rFonts w:ascii="Arial" w:hAnsi="Arial" w:cs="Arial"/>
                <w:bCs/>
                <w:spacing w:val="-2"/>
                <w:sz w:val="18"/>
                <w:szCs w:val="18"/>
              </w:rPr>
              <w:fldChar w:fldCharType="separate"/>
            </w:r>
            <w:r>
              <w:rPr>
                <w:rFonts w:ascii="Arial" w:hAnsi="Arial" w:cs="Arial"/>
                <w:bCs/>
                <w:spacing w:val="-2"/>
                <w:sz w:val="18"/>
                <w:szCs w:val="18"/>
              </w:rPr>
              <w:fldChar w:fldCharType="end"/>
            </w:r>
            <w:bookmarkEnd w:id="2"/>
            <w:r>
              <w:rPr>
                <w:rFonts w:ascii="Arial" w:hAnsi="Arial" w:cs="Arial"/>
                <w:bCs/>
                <w:spacing w:val="-2"/>
                <w:sz w:val="18"/>
                <w:szCs w:val="18"/>
              </w:rPr>
              <w:t xml:space="preserve">  No</w:t>
            </w:r>
          </w:p>
        </w:tc>
        <w:tc>
          <w:tcPr>
            <w:tcW w:w="2159" w:type="dxa"/>
          </w:tcPr>
          <w:p w:rsidR="001404BA" w:rsidRPr="00D56FA5" w:rsidRDefault="001404BA" w:rsidP="0077509A">
            <w:pPr>
              <w:tabs>
                <w:tab w:val="center" w:pos="4680"/>
              </w:tabs>
              <w:suppressAutoHyphens/>
              <w:spacing w:after="120"/>
              <w:ind w:right="126"/>
              <w:jc w:val="both"/>
              <w:rPr>
                <w:rFonts w:ascii="Arial" w:hAnsi="Arial" w:cs="Arial"/>
                <w:b/>
                <w:bCs/>
                <w:spacing w:val="-2"/>
                <w:sz w:val="18"/>
                <w:szCs w:val="18"/>
              </w:rPr>
            </w:pPr>
            <w:r w:rsidRPr="00D56FA5">
              <w:rPr>
                <w:rFonts w:ascii="Arial" w:hAnsi="Arial" w:cs="Arial"/>
                <w:b/>
                <w:bCs/>
                <w:spacing w:val="-2"/>
                <w:sz w:val="18"/>
                <w:szCs w:val="18"/>
              </w:rPr>
              <w:t>S</w:t>
            </w:r>
            <w:r w:rsidR="00B418C1">
              <w:rPr>
                <w:rFonts w:ascii="Arial" w:hAnsi="Arial" w:cs="Arial"/>
                <w:b/>
                <w:bCs/>
                <w:spacing w:val="-2"/>
                <w:sz w:val="18"/>
                <w:szCs w:val="18"/>
              </w:rPr>
              <w:t>ALARY GRADE</w:t>
            </w:r>
            <w:r w:rsidRPr="00D56FA5">
              <w:rPr>
                <w:rFonts w:ascii="Arial" w:hAnsi="Arial" w:cs="Arial"/>
                <w:b/>
                <w:bCs/>
                <w:spacing w:val="-2"/>
                <w:sz w:val="18"/>
                <w:szCs w:val="18"/>
              </w:rPr>
              <w:t>:</w:t>
            </w:r>
          </w:p>
        </w:tc>
        <w:tc>
          <w:tcPr>
            <w:tcW w:w="2880" w:type="dxa"/>
          </w:tcPr>
          <w:p w:rsidR="001404BA" w:rsidRPr="00A20282" w:rsidRDefault="00B418C1" w:rsidP="007C1400">
            <w:pPr>
              <w:autoSpaceDE w:val="0"/>
              <w:autoSpaceDN w:val="0"/>
              <w:adjustRightInd w:val="0"/>
              <w:rPr>
                <w:rFonts w:ascii="Arial" w:hAnsi="Arial" w:cs="Arial"/>
                <w:sz w:val="18"/>
                <w:szCs w:val="18"/>
              </w:rPr>
            </w:pPr>
            <w:r>
              <w:rPr>
                <w:rFonts w:ascii="Arial" w:hAnsi="Arial" w:cs="Arial"/>
                <w:sz w:val="18"/>
                <w:szCs w:val="18"/>
              </w:rPr>
              <w:t>19</w:t>
            </w:r>
          </w:p>
        </w:tc>
      </w:tr>
      <w:tr w:rsidR="001404BA" w:rsidRPr="00174752">
        <w:tc>
          <w:tcPr>
            <w:tcW w:w="1908" w:type="dxa"/>
            <w:tcBorders>
              <w:bottom w:val="single" w:sz="4" w:space="0" w:color="auto"/>
            </w:tcBorders>
          </w:tcPr>
          <w:p w:rsidR="001404BA" w:rsidRPr="008708DB" w:rsidRDefault="001404BA" w:rsidP="0077509A">
            <w:pPr>
              <w:tabs>
                <w:tab w:val="center" w:pos="4680"/>
              </w:tabs>
              <w:suppressAutoHyphens/>
              <w:spacing w:after="120"/>
              <w:jc w:val="both"/>
              <w:rPr>
                <w:rFonts w:ascii="Arial" w:hAnsi="Arial" w:cs="Arial"/>
                <w:b/>
                <w:bCs/>
                <w:spacing w:val="-2"/>
                <w:sz w:val="18"/>
                <w:szCs w:val="18"/>
              </w:rPr>
            </w:pPr>
            <w:r w:rsidRPr="008708DB">
              <w:rPr>
                <w:rFonts w:ascii="Arial" w:hAnsi="Arial" w:cs="Arial"/>
                <w:b/>
                <w:bCs/>
                <w:spacing w:val="-2"/>
                <w:sz w:val="18"/>
                <w:szCs w:val="18"/>
              </w:rPr>
              <w:t>DATE:</w:t>
            </w:r>
          </w:p>
        </w:tc>
        <w:tc>
          <w:tcPr>
            <w:tcW w:w="2521" w:type="dxa"/>
            <w:tcBorders>
              <w:bottom w:val="single" w:sz="4" w:space="0" w:color="auto"/>
            </w:tcBorders>
          </w:tcPr>
          <w:p w:rsidR="001404BA" w:rsidRPr="00174752" w:rsidRDefault="00B418C1" w:rsidP="00D7027C">
            <w:pPr>
              <w:tabs>
                <w:tab w:val="center" w:pos="4680"/>
              </w:tabs>
              <w:suppressAutoHyphens/>
              <w:spacing w:after="120"/>
              <w:jc w:val="both"/>
              <w:rPr>
                <w:rFonts w:ascii="Arial" w:hAnsi="Arial" w:cs="Arial"/>
                <w:bCs/>
                <w:spacing w:val="-2"/>
                <w:sz w:val="18"/>
                <w:szCs w:val="18"/>
              </w:rPr>
            </w:pPr>
            <w:r>
              <w:rPr>
                <w:rFonts w:ascii="Arial" w:hAnsi="Arial" w:cs="Arial"/>
                <w:bCs/>
                <w:spacing w:val="-2"/>
                <w:sz w:val="18"/>
                <w:szCs w:val="18"/>
              </w:rPr>
              <w:t>04/29/2020</w:t>
            </w:r>
          </w:p>
        </w:tc>
        <w:tc>
          <w:tcPr>
            <w:tcW w:w="2159" w:type="dxa"/>
            <w:tcBorders>
              <w:bottom w:val="single" w:sz="4" w:space="0" w:color="auto"/>
            </w:tcBorders>
          </w:tcPr>
          <w:p w:rsidR="001404BA" w:rsidRPr="008708DB" w:rsidRDefault="001404BA" w:rsidP="00CF6F4C">
            <w:pPr>
              <w:tabs>
                <w:tab w:val="center" w:pos="4680"/>
              </w:tabs>
              <w:suppressAutoHyphens/>
              <w:spacing w:after="120"/>
              <w:ind w:right="126"/>
              <w:rPr>
                <w:rFonts w:ascii="Arial" w:hAnsi="Arial" w:cs="Arial"/>
                <w:b/>
                <w:bCs/>
                <w:spacing w:val="-2"/>
                <w:sz w:val="18"/>
                <w:szCs w:val="18"/>
              </w:rPr>
            </w:pPr>
            <w:r w:rsidRPr="008708DB">
              <w:rPr>
                <w:rFonts w:ascii="Arial" w:hAnsi="Arial" w:cs="Arial"/>
                <w:b/>
                <w:bCs/>
                <w:spacing w:val="-2"/>
                <w:sz w:val="18"/>
                <w:szCs w:val="18"/>
              </w:rPr>
              <w:t>J</w:t>
            </w:r>
            <w:r w:rsidR="00B418C1">
              <w:rPr>
                <w:rFonts w:ascii="Arial" w:hAnsi="Arial" w:cs="Arial"/>
                <w:b/>
                <w:bCs/>
                <w:spacing w:val="-2"/>
                <w:sz w:val="18"/>
                <w:szCs w:val="18"/>
              </w:rPr>
              <w:t>OB CODE</w:t>
            </w:r>
            <w:r w:rsidRPr="008708DB">
              <w:rPr>
                <w:rFonts w:ascii="Arial" w:hAnsi="Arial" w:cs="Arial"/>
                <w:b/>
                <w:bCs/>
                <w:spacing w:val="-2"/>
                <w:sz w:val="18"/>
                <w:szCs w:val="18"/>
              </w:rPr>
              <w:t>:</w:t>
            </w:r>
          </w:p>
        </w:tc>
        <w:tc>
          <w:tcPr>
            <w:tcW w:w="2880" w:type="dxa"/>
            <w:tcBorders>
              <w:bottom w:val="single" w:sz="4" w:space="0" w:color="auto"/>
            </w:tcBorders>
          </w:tcPr>
          <w:p w:rsidR="001404BA" w:rsidRPr="00174752" w:rsidRDefault="00CF6F4C" w:rsidP="00CF6F4C">
            <w:pPr>
              <w:tabs>
                <w:tab w:val="center" w:pos="4680"/>
              </w:tabs>
              <w:suppressAutoHyphens/>
              <w:spacing w:after="120"/>
              <w:jc w:val="both"/>
              <w:rPr>
                <w:rFonts w:ascii="Arial" w:hAnsi="Arial" w:cs="Arial"/>
                <w:bCs/>
                <w:spacing w:val="-2"/>
                <w:sz w:val="18"/>
                <w:szCs w:val="18"/>
              </w:rPr>
            </w:pPr>
            <w:r>
              <w:rPr>
                <w:rFonts w:ascii="Arial" w:hAnsi="Arial" w:cs="Arial"/>
                <w:bCs/>
                <w:spacing w:val="-2"/>
                <w:sz w:val="18"/>
                <w:szCs w:val="18"/>
              </w:rPr>
              <w:t>RNCMMAT</w:t>
            </w:r>
          </w:p>
        </w:tc>
      </w:tr>
    </w:tbl>
    <w:p w:rsidR="00ED66C6" w:rsidRDefault="00ED66C6" w:rsidP="001D72CF">
      <w:pPr>
        <w:tabs>
          <w:tab w:val="center" w:pos="4680"/>
        </w:tabs>
        <w:suppressAutoHyphens/>
        <w:jc w:val="both"/>
        <w:rPr>
          <w:rFonts w:ascii="Arial" w:hAnsi="Arial" w:cs="Arial"/>
          <w:spacing w:val="-2"/>
          <w:sz w:val="18"/>
          <w:szCs w:val="18"/>
        </w:rPr>
      </w:pPr>
    </w:p>
    <w:p w:rsidR="00ED66C6" w:rsidRPr="00B92FA1" w:rsidRDefault="00ED66C6" w:rsidP="001D72CF">
      <w:pPr>
        <w:pStyle w:val="Heading1"/>
        <w:rPr>
          <w:rFonts w:ascii="Arial" w:hAnsi="Arial" w:cs="Arial"/>
          <w:sz w:val="20"/>
          <w:szCs w:val="20"/>
        </w:rPr>
      </w:pPr>
      <w:r w:rsidRPr="00B92FA1">
        <w:rPr>
          <w:rFonts w:ascii="Arial" w:hAnsi="Arial" w:cs="Arial"/>
          <w:sz w:val="20"/>
          <w:szCs w:val="20"/>
        </w:rPr>
        <w:t>SUMMARY</w:t>
      </w:r>
    </w:p>
    <w:p w:rsidR="00ED66C6" w:rsidRPr="000A549A" w:rsidRDefault="00ED66C6" w:rsidP="001D72CF">
      <w:pPr>
        <w:tabs>
          <w:tab w:val="left" w:pos="-720"/>
        </w:tabs>
        <w:suppressAutoHyphens/>
        <w:jc w:val="both"/>
        <w:rPr>
          <w:rFonts w:ascii="Arial" w:hAnsi="Arial" w:cs="Arial"/>
          <w:spacing w:val="-2"/>
          <w:sz w:val="18"/>
          <w:szCs w:val="18"/>
        </w:rPr>
      </w:pPr>
    </w:p>
    <w:p w:rsidR="00BF2197" w:rsidRPr="00BF2197" w:rsidRDefault="008749F0" w:rsidP="00BF2197">
      <w:pPr>
        <w:rPr>
          <w:rFonts w:ascii="Arial" w:hAnsi="Arial" w:cs="Arial"/>
          <w:sz w:val="20"/>
          <w:szCs w:val="20"/>
        </w:rPr>
      </w:pPr>
      <w:r w:rsidRPr="00006EBB">
        <w:t>Under the direction of the Clinic Administrator and the RN Supervisor, the Registered Nursing (RN) Manager</w:t>
      </w:r>
      <w:r w:rsidR="00CF6F4C">
        <w:t xml:space="preserve"> – Medication Assisted Therapy (MAT)</w:t>
      </w:r>
      <w:r w:rsidRPr="00006EBB">
        <w:t xml:space="preserve"> for this grant is primarily responsible for implementing an expanded care coordination model aimed at improving health outcomes for chronically ill Homeless adults.   Will be responsible for developing and implementing an individualized care plan and referrals for clinical, psychosocial and housing service interventions to approximately 80 complex vulnerable patients experiencing homelessness.  The RN Manager </w:t>
      </w:r>
      <w:r w:rsidR="00CF6F4C">
        <w:t xml:space="preserve">– MAT </w:t>
      </w:r>
      <w:r w:rsidRPr="00006EBB">
        <w:t xml:space="preserve">organizes the provision of Clinical Patient Care Services, in accordance with Federal, State, Agency, and various programmatic and regulatory requirements.  The </w:t>
      </w:r>
      <w:r w:rsidR="00CF6F4C">
        <w:t xml:space="preserve">RN Manager – MAT </w:t>
      </w:r>
      <w:r w:rsidRPr="00006EBB">
        <w:t xml:space="preserve">also serves as an integral member of the interdisciplinary care team providing services to clients receiving care at NEVHC health Centers.   The </w:t>
      </w:r>
      <w:r w:rsidR="00CF6F4C">
        <w:t>RN Manager - MAT</w:t>
      </w:r>
      <w:r w:rsidRPr="00006EBB">
        <w:t xml:space="preserve"> provides direct observation and interpretation of data to formulate a nursing diagnosis through observation of the client’s physical condition and behavior and through interpretation of information obtained from the client and others.</w:t>
      </w:r>
      <w:r w:rsidR="00BF2197" w:rsidRPr="00BF2197">
        <w:rPr>
          <w:rFonts w:ascii="Arial" w:hAnsi="Arial" w:cs="Arial"/>
          <w:sz w:val="20"/>
          <w:szCs w:val="20"/>
        </w:rPr>
        <w:t xml:space="preserve"> </w:t>
      </w:r>
    </w:p>
    <w:p w:rsidR="00ED66C6" w:rsidRPr="000A549A" w:rsidRDefault="00ED66C6" w:rsidP="001D72CF">
      <w:pPr>
        <w:pBdr>
          <w:bottom w:val="single" w:sz="4" w:space="1" w:color="auto"/>
        </w:pBdr>
        <w:tabs>
          <w:tab w:val="left" w:pos="-720"/>
        </w:tabs>
        <w:suppressAutoHyphens/>
        <w:jc w:val="both"/>
        <w:rPr>
          <w:rFonts w:ascii="Arial" w:hAnsi="Arial" w:cs="Arial"/>
          <w:spacing w:val="-2"/>
          <w:sz w:val="18"/>
          <w:szCs w:val="18"/>
        </w:rPr>
      </w:pPr>
    </w:p>
    <w:p w:rsidR="00ED66C6" w:rsidRPr="000A549A" w:rsidRDefault="00ED66C6" w:rsidP="001D72CF">
      <w:pPr>
        <w:tabs>
          <w:tab w:val="left" w:pos="-720"/>
        </w:tabs>
        <w:suppressAutoHyphens/>
        <w:jc w:val="both"/>
        <w:rPr>
          <w:rFonts w:ascii="Arial" w:hAnsi="Arial" w:cs="Arial"/>
          <w:spacing w:val="-2"/>
          <w:sz w:val="18"/>
          <w:szCs w:val="18"/>
        </w:rPr>
      </w:pPr>
    </w:p>
    <w:p w:rsidR="00ED66C6" w:rsidRPr="00B92FA1" w:rsidRDefault="00ED66C6" w:rsidP="001D72CF">
      <w:pPr>
        <w:tabs>
          <w:tab w:val="center" w:pos="4680"/>
        </w:tabs>
        <w:suppressAutoHyphens/>
        <w:jc w:val="both"/>
        <w:rPr>
          <w:rFonts w:ascii="Arial" w:hAnsi="Arial" w:cs="Arial"/>
          <w:b/>
          <w:bCs/>
          <w:spacing w:val="-2"/>
          <w:sz w:val="20"/>
          <w:szCs w:val="20"/>
        </w:rPr>
      </w:pPr>
      <w:r w:rsidRPr="000A549A">
        <w:rPr>
          <w:rFonts w:ascii="Arial" w:hAnsi="Arial" w:cs="Arial"/>
          <w:spacing w:val="-2"/>
          <w:sz w:val="18"/>
          <w:szCs w:val="18"/>
        </w:rPr>
        <w:tab/>
      </w:r>
      <w:r w:rsidRPr="00B92FA1">
        <w:rPr>
          <w:rFonts w:ascii="Arial" w:hAnsi="Arial" w:cs="Arial"/>
          <w:b/>
          <w:bCs/>
          <w:spacing w:val="-2"/>
          <w:sz w:val="20"/>
          <w:szCs w:val="20"/>
        </w:rPr>
        <w:t>ESSENTIAL DUTIES</w:t>
      </w:r>
    </w:p>
    <w:p w:rsidR="00ED66C6" w:rsidRPr="000A549A" w:rsidRDefault="00ED66C6" w:rsidP="001D72CF">
      <w:pPr>
        <w:ind w:left="360"/>
        <w:jc w:val="both"/>
        <w:rPr>
          <w:rFonts w:ascii="Arial" w:hAnsi="Arial" w:cs="Arial"/>
          <w:sz w:val="18"/>
          <w:szCs w:val="18"/>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 xml:space="preserve">The </w:t>
      </w:r>
      <w:r w:rsidR="00CF6F4C">
        <w:rPr>
          <w:rFonts w:ascii="Arial" w:hAnsi="Arial" w:cs="Arial"/>
          <w:sz w:val="20"/>
          <w:szCs w:val="20"/>
        </w:rPr>
        <w:t>RN Manager - MAT</w:t>
      </w:r>
      <w:r w:rsidRPr="00BF697D">
        <w:rPr>
          <w:rFonts w:ascii="Arial" w:hAnsi="Arial" w:cs="Arial"/>
          <w:sz w:val="20"/>
          <w:szCs w:val="20"/>
        </w:rPr>
        <w:t xml:space="preserve"> is responsible for direct observation and interpretation of data to formulate a nursing diagnosis through observation of the client’s physical condition and behavior; and through interpretation of information obtained from the client and others, including the health care team.</w:t>
      </w:r>
    </w:p>
    <w:p w:rsidR="00BF697D" w:rsidRPr="00BF697D" w:rsidRDefault="00BF697D" w:rsidP="00BF697D">
      <w:pPr>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Plans for and ensures the provision of comprehensive services, including psychosocial, nutrition, health education assessments and reassessments. Helps with the development of individualized care plans, interventions and services. Such formulation of care plans cannot be delegated to an LVN.</w:t>
      </w:r>
    </w:p>
    <w:p w:rsidR="00BF697D" w:rsidRPr="00BF697D" w:rsidRDefault="00BF697D" w:rsidP="00BF697D">
      <w:pPr>
        <w:pStyle w:val="ListParagraph"/>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Participates in case conferences with care team.</w:t>
      </w:r>
    </w:p>
    <w:p w:rsidR="00BF697D" w:rsidRPr="00BF697D" w:rsidRDefault="00BF697D" w:rsidP="00BF697D">
      <w:pPr>
        <w:pStyle w:val="ListParagraph"/>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Assists with patient care transitions from area hospitals.</w:t>
      </w:r>
    </w:p>
    <w:p w:rsidR="00BF697D" w:rsidRPr="00BF697D" w:rsidRDefault="00BF697D" w:rsidP="00BF697D">
      <w:pPr>
        <w:pStyle w:val="1"/>
        <w:tabs>
          <w:tab w:val="left" w:pos="720"/>
        </w:tabs>
        <w:ind w:left="0"/>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 xml:space="preserve">The </w:t>
      </w:r>
      <w:r w:rsidR="00CF6F4C">
        <w:rPr>
          <w:rFonts w:ascii="Arial" w:hAnsi="Arial" w:cs="Arial"/>
          <w:sz w:val="20"/>
          <w:szCs w:val="20"/>
        </w:rPr>
        <w:t>RN Manager - MAT</w:t>
      </w:r>
      <w:r w:rsidRPr="00BF697D">
        <w:rPr>
          <w:rFonts w:ascii="Arial" w:hAnsi="Arial" w:cs="Arial"/>
          <w:sz w:val="20"/>
          <w:szCs w:val="20"/>
        </w:rPr>
        <w:t xml:space="preserve"> will coordinate that all patients receive an initial intake, “triaged” for their greatest, immediate needs, followed-up by an assessment. </w:t>
      </w:r>
    </w:p>
    <w:p w:rsidR="00BF697D" w:rsidRPr="00BF697D" w:rsidRDefault="00BF697D" w:rsidP="00BF697D">
      <w:pPr>
        <w:pStyle w:val="1"/>
        <w:tabs>
          <w:tab w:val="left" w:pos="720"/>
        </w:tabs>
        <w:ind w:left="720" w:hanging="720"/>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 xml:space="preserve">The </w:t>
      </w:r>
      <w:r w:rsidR="00CF6F4C">
        <w:rPr>
          <w:rFonts w:ascii="Arial" w:hAnsi="Arial" w:cs="Arial"/>
          <w:sz w:val="20"/>
          <w:szCs w:val="20"/>
        </w:rPr>
        <w:t>RN Manager - MAT</w:t>
      </w:r>
      <w:r w:rsidRPr="00BF697D">
        <w:rPr>
          <w:rFonts w:ascii="Arial" w:hAnsi="Arial" w:cs="Arial"/>
          <w:sz w:val="20"/>
          <w:szCs w:val="20"/>
        </w:rPr>
        <w:t xml:space="preserve"> will triage patients as they enter medical care coordination services using an intake tool that will consolidate a number of identifiers and indicators across a variety of </w:t>
      </w:r>
      <w:r w:rsidRPr="00BF697D">
        <w:rPr>
          <w:rFonts w:ascii="Arial" w:hAnsi="Arial" w:cs="Arial"/>
          <w:sz w:val="20"/>
          <w:szCs w:val="20"/>
        </w:rPr>
        <w:lastRenderedPageBreak/>
        <w:t>services throughout the continuum (e.g., medical assessment, patient, mental health, behavioral, substance use), but will focus primarily on the patient’s medical needs and the most convenient way of facilitating the patient’s entry into care.</w:t>
      </w:r>
    </w:p>
    <w:p w:rsidR="00BF697D" w:rsidRPr="00BF697D" w:rsidRDefault="00BF697D" w:rsidP="00BF697D">
      <w:pPr>
        <w:pStyle w:val="1"/>
        <w:tabs>
          <w:tab w:val="left" w:pos="720"/>
        </w:tabs>
        <w:ind w:left="720" w:hanging="720"/>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 xml:space="preserve">The </w:t>
      </w:r>
      <w:r w:rsidR="00CF6F4C">
        <w:rPr>
          <w:rFonts w:ascii="Arial" w:hAnsi="Arial" w:cs="Arial"/>
          <w:sz w:val="20"/>
          <w:szCs w:val="20"/>
        </w:rPr>
        <w:t>RN Manager - MAT</w:t>
      </w:r>
      <w:r w:rsidRPr="00BF697D">
        <w:rPr>
          <w:rFonts w:ascii="Arial" w:hAnsi="Arial" w:cs="Arial"/>
          <w:sz w:val="20"/>
          <w:szCs w:val="20"/>
        </w:rPr>
        <w:t xml:space="preserve"> provides care directly, or delegates to sub-ordinates based on the legal scopes of practice of the subordinates, and on the preparation and capability needed in the tasks to be delegated and effectively supervises nursing care being given by the LVN or MA per RN Standards of Competence.</w:t>
      </w:r>
    </w:p>
    <w:p w:rsidR="00BF697D" w:rsidRPr="00BF697D" w:rsidRDefault="00BF697D" w:rsidP="00BF697D">
      <w:pPr>
        <w:pStyle w:val="ListParagraph"/>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Evaluates the effectiveness of the care plan through observation of the client’s physical condition and behavior, signs and symptoms of illness, reactions to treatment and through communication with the client and the health care team members, and modifies the plan as needed.</w:t>
      </w:r>
    </w:p>
    <w:p w:rsidR="00BF697D" w:rsidRPr="00BF697D" w:rsidRDefault="00BF697D" w:rsidP="00BF697D">
      <w:pPr>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Acts as the client’s advocate, as circumstances require, by initiating action to improve health care or to change decisions or activities which are against the interests or wishes of the client, and by giving the client the opportunity to make informed decisions about health care before it is provided.</w:t>
      </w:r>
    </w:p>
    <w:p w:rsidR="00BF697D" w:rsidRPr="00BF697D" w:rsidRDefault="00BF697D" w:rsidP="00BF697D">
      <w:pPr>
        <w:rPr>
          <w:rFonts w:ascii="Arial" w:hAnsi="Arial" w:cs="Arial"/>
          <w:sz w:val="20"/>
          <w:szCs w:val="20"/>
        </w:rPr>
      </w:pPr>
    </w:p>
    <w:p w:rsidR="00D7027C" w:rsidRDefault="00BF697D" w:rsidP="00D7027C">
      <w:pPr>
        <w:pStyle w:val="1"/>
        <w:numPr>
          <w:ilvl w:val="0"/>
          <w:numId w:val="7"/>
        </w:numPr>
        <w:tabs>
          <w:tab w:val="left" w:pos="720"/>
        </w:tabs>
        <w:rPr>
          <w:rFonts w:ascii="Arial" w:hAnsi="Arial" w:cs="Arial"/>
          <w:sz w:val="20"/>
          <w:szCs w:val="20"/>
        </w:rPr>
      </w:pPr>
      <w:r w:rsidRPr="00BF697D">
        <w:rPr>
          <w:rFonts w:ascii="Arial" w:hAnsi="Arial" w:cs="Arial"/>
          <w:sz w:val="20"/>
          <w:szCs w:val="20"/>
        </w:rPr>
        <w:t>Participates in the NEVHC Quality Management process through the clinic’s Quality Council. Assists in developing and implementing a nursing quality improvement component to monitor the delivery of nursing triage services in accordance with the established standards and procedures.</w:t>
      </w:r>
    </w:p>
    <w:p w:rsidR="00D7027C" w:rsidRDefault="00D7027C" w:rsidP="00D7027C">
      <w:pPr>
        <w:pStyle w:val="ListParagraph"/>
      </w:pPr>
    </w:p>
    <w:p w:rsidR="00D7027C" w:rsidRPr="00D7027C" w:rsidRDefault="00D7027C" w:rsidP="00D7027C">
      <w:pPr>
        <w:pStyle w:val="1"/>
        <w:numPr>
          <w:ilvl w:val="0"/>
          <w:numId w:val="7"/>
        </w:numPr>
        <w:tabs>
          <w:tab w:val="left" w:pos="720"/>
        </w:tabs>
        <w:rPr>
          <w:rFonts w:ascii="Arial" w:hAnsi="Arial" w:cs="Arial"/>
          <w:sz w:val="20"/>
          <w:szCs w:val="20"/>
        </w:rPr>
      </w:pPr>
      <w:r w:rsidRPr="00D7027C">
        <w:rPr>
          <w:rFonts w:ascii="Arial" w:hAnsi="Arial" w:cs="Arial"/>
          <w:sz w:val="20"/>
          <w:szCs w:val="20"/>
        </w:rPr>
        <w:t xml:space="preserve">In the absence of the RN Supervisor, assures compliance with nursing procedures relating to CHDP, Immunization Program, CDP Program Indicators (e.g., pap follow-up, immunizations, anemia screening, nursing hypertension protocol), and similar special programs. </w:t>
      </w:r>
    </w:p>
    <w:p w:rsidR="00BF697D" w:rsidRPr="00BF697D" w:rsidRDefault="00BF697D" w:rsidP="00BF697D">
      <w:pPr>
        <w:pStyle w:val="1"/>
        <w:tabs>
          <w:tab w:val="left" w:pos="720"/>
        </w:tabs>
        <w:ind w:left="720" w:hanging="720"/>
        <w:rPr>
          <w:rFonts w:ascii="Arial" w:hAnsi="Arial" w:cs="Arial"/>
          <w:sz w:val="20"/>
          <w:szCs w:val="20"/>
        </w:rPr>
      </w:pPr>
    </w:p>
    <w:p w:rsidR="00D7027C" w:rsidRPr="00D7027C" w:rsidRDefault="00D7027C" w:rsidP="00BF697D">
      <w:pPr>
        <w:pStyle w:val="1"/>
        <w:numPr>
          <w:ilvl w:val="0"/>
          <w:numId w:val="7"/>
        </w:numPr>
        <w:tabs>
          <w:tab w:val="left" w:pos="720"/>
        </w:tabs>
        <w:rPr>
          <w:rFonts w:ascii="Arial" w:hAnsi="Arial" w:cs="Arial"/>
          <w:sz w:val="20"/>
          <w:szCs w:val="20"/>
        </w:rPr>
      </w:pPr>
      <w:r w:rsidRPr="00D7027C">
        <w:rPr>
          <w:rFonts w:ascii="Arial" w:hAnsi="Arial" w:cs="Arial"/>
          <w:sz w:val="20"/>
          <w:szCs w:val="20"/>
        </w:rPr>
        <w:t>Will be responsible for supervising the Patient Navigator assigned to work on this grant.</w:t>
      </w:r>
    </w:p>
    <w:p w:rsidR="00D7027C" w:rsidRDefault="00D7027C" w:rsidP="00D7027C">
      <w:pPr>
        <w:pStyle w:val="ListParagraph"/>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Conducts audits and reviews to monitor compliance. Prepares or supervises the preparation of periodic reports, statistics, and studies.</w:t>
      </w:r>
    </w:p>
    <w:p w:rsidR="00BF697D" w:rsidRPr="00BF697D" w:rsidRDefault="00BF697D" w:rsidP="00BF697D">
      <w:pPr>
        <w:pStyle w:val="1"/>
        <w:tabs>
          <w:tab w:val="left" w:pos="720"/>
        </w:tabs>
        <w:ind w:left="720" w:hanging="720"/>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Maintains patient follow-up procedures, including broken appointment, abnormal lab follow-up procedures and immunization tickler/tracking system.</w:t>
      </w:r>
    </w:p>
    <w:p w:rsidR="00BF697D" w:rsidRPr="00BF697D" w:rsidRDefault="00BF697D" w:rsidP="00BF697D">
      <w:pPr>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 xml:space="preserve">Functions as needed as a clinical nurse to </w:t>
      </w:r>
      <w:r w:rsidR="00B418C1" w:rsidRPr="00BF697D">
        <w:rPr>
          <w:rFonts w:ascii="Arial" w:hAnsi="Arial" w:cs="Arial"/>
          <w:sz w:val="20"/>
          <w:szCs w:val="20"/>
        </w:rPr>
        <w:t>provide nursing</w:t>
      </w:r>
      <w:r w:rsidRPr="00BF697D">
        <w:rPr>
          <w:rFonts w:ascii="Arial" w:hAnsi="Arial" w:cs="Arial"/>
          <w:sz w:val="20"/>
          <w:szCs w:val="20"/>
        </w:rPr>
        <w:t xml:space="preserve"> support to the client and family, to explain treatment and how to care for the client’s health needs, performing counseling services, </w:t>
      </w:r>
      <w:r w:rsidR="00B418C1" w:rsidRPr="00BF697D">
        <w:rPr>
          <w:rFonts w:ascii="Arial" w:hAnsi="Arial" w:cs="Arial"/>
          <w:sz w:val="20"/>
          <w:szCs w:val="20"/>
        </w:rPr>
        <w:t>and triage</w:t>
      </w:r>
      <w:r w:rsidRPr="00BF697D">
        <w:rPr>
          <w:rFonts w:ascii="Arial" w:hAnsi="Arial" w:cs="Arial"/>
          <w:sz w:val="20"/>
          <w:szCs w:val="20"/>
        </w:rPr>
        <w:t>, when required.</w:t>
      </w:r>
    </w:p>
    <w:p w:rsidR="00BF697D" w:rsidRPr="00BF697D" w:rsidRDefault="00BF697D" w:rsidP="00BF697D">
      <w:pPr>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Attends meetings as assigned by the Director, Clinical Operations or Clinic Administration.</w:t>
      </w:r>
    </w:p>
    <w:p w:rsidR="00BF697D" w:rsidRPr="00BF697D" w:rsidRDefault="00BF697D" w:rsidP="00BF697D">
      <w:pPr>
        <w:rPr>
          <w:rFonts w:ascii="Arial" w:hAnsi="Arial" w:cs="Arial"/>
          <w:sz w:val="20"/>
          <w:szCs w:val="20"/>
        </w:rPr>
      </w:pPr>
    </w:p>
    <w:p w:rsidR="00BF697D" w:rsidRPr="00BF697D" w:rsidRDefault="00BF697D" w:rsidP="00BF697D">
      <w:pPr>
        <w:pStyle w:val="1"/>
        <w:numPr>
          <w:ilvl w:val="0"/>
          <w:numId w:val="7"/>
        </w:numPr>
        <w:tabs>
          <w:tab w:val="left" w:pos="720"/>
        </w:tabs>
        <w:rPr>
          <w:rFonts w:ascii="Arial" w:hAnsi="Arial" w:cs="Arial"/>
          <w:sz w:val="20"/>
          <w:szCs w:val="20"/>
        </w:rPr>
      </w:pPr>
      <w:r w:rsidRPr="00BF697D">
        <w:rPr>
          <w:rFonts w:ascii="Arial" w:hAnsi="Arial" w:cs="Arial"/>
          <w:sz w:val="20"/>
          <w:szCs w:val="20"/>
        </w:rPr>
        <w:t>Assists with the implementation of clinic policies and procedures within the health center, working in concert with other staff to resolve inter departmental issues, recommending changes in policies and procedures as needed.</w:t>
      </w:r>
    </w:p>
    <w:p w:rsidR="00BF697D" w:rsidRPr="00BF697D" w:rsidRDefault="00BF697D" w:rsidP="00BF697D">
      <w:pPr>
        <w:jc w:val="both"/>
        <w:rPr>
          <w:rFonts w:ascii="Arial" w:hAnsi="Arial" w:cs="Arial"/>
          <w:sz w:val="20"/>
          <w:szCs w:val="20"/>
        </w:rPr>
      </w:pPr>
    </w:p>
    <w:p w:rsidR="00BF697D" w:rsidRPr="00BF697D" w:rsidRDefault="00BF697D" w:rsidP="00BF697D">
      <w:pPr>
        <w:pStyle w:val="ListParagraph"/>
        <w:numPr>
          <w:ilvl w:val="0"/>
          <w:numId w:val="7"/>
        </w:numPr>
        <w:jc w:val="both"/>
        <w:rPr>
          <w:rFonts w:ascii="Arial" w:hAnsi="Arial" w:cs="Arial"/>
          <w:sz w:val="20"/>
          <w:szCs w:val="20"/>
        </w:rPr>
      </w:pPr>
      <w:r w:rsidRPr="00BF697D">
        <w:rPr>
          <w:rFonts w:ascii="Arial" w:hAnsi="Arial" w:cs="Arial"/>
          <w:sz w:val="20"/>
          <w:szCs w:val="20"/>
        </w:rPr>
        <w:t>Performs clinical nursing duties including:</w:t>
      </w:r>
    </w:p>
    <w:p w:rsidR="00D7027C" w:rsidRPr="00743664" w:rsidRDefault="00D7027C" w:rsidP="00D7027C">
      <w:pPr>
        <w:numPr>
          <w:ilvl w:val="0"/>
          <w:numId w:val="9"/>
        </w:numPr>
        <w:tabs>
          <w:tab w:val="clear" w:pos="720"/>
          <w:tab w:val="num" w:pos="1080"/>
        </w:tabs>
        <w:ind w:left="1080"/>
        <w:jc w:val="both"/>
      </w:pPr>
      <w:r>
        <w:t>May assist in managing</w:t>
      </w:r>
      <w:r w:rsidRPr="00743664">
        <w:t xml:space="preserve"> the health center dispensary including logging in of medication, assisting patients with refills, preparing and dispensing medications, overseeing LVN staff handing medication to patient(s)</w:t>
      </w:r>
    </w:p>
    <w:p w:rsidR="00D7027C" w:rsidRPr="00743664" w:rsidRDefault="00D7027C" w:rsidP="00D7027C">
      <w:pPr>
        <w:numPr>
          <w:ilvl w:val="0"/>
          <w:numId w:val="9"/>
        </w:numPr>
        <w:tabs>
          <w:tab w:val="clear" w:pos="720"/>
          <w:tab w:val="num" w:pos="1080"/>
        </w:tabs>
        <w:ind w:left="1080"/>
        <w:jc w:val="both"/>
      </w:pPr>
      <w:r w:rsidRPr="00743664">
        <w:t>Triage (walk-ins and telephone)</w:t>
      </w:r>
    </w:p>
    <w:p w:rsidR="00D7027C" w:rsidRPr="00743664" w:rsidRDefault="00D7027C" w:rsidP="00D7027C">
      <w:pPr>
        <w:numPr>
          <w:ilvl w:val="0"/>
          <w:numId w:val="9"/>
        </w:numPr>
        <w:tabs>
          <w:tab w:val="clear" w:pos="720"/>
          <w:tab w:val="num" w:pos="1080"/>
        </w:tabs>
        <w:ind w:left="1080"/>
        <w:jc w:val="both"/>
      </w:pPr>
      <w:r w:rsidRPr="00743664">
        <w:t>Medication administration either directly or through supervision of staff (LVN/MA)</w:t>
      </w:r>
    </w:p>
    <w:p w:rsidR="00D7027C" w:rsidRPr="00743664" w:rsidRDefault="00D7027C" w:rsidP="00D7027C">
      <w:pPr>
        <w:numPr>
          <w:ilvl w:val="0"/>
          <w:numId w:val="9"/>
        </w:numPr>
        <w:tabs>
          <w:tab w:val="clear" w:pos="720"/>
          <w:tab w:val="num" w:pos="1080"/>
        </w:tabs>
        <w:ind w:left="1080"/>
        <w:jc w:val="both"/>
      </w:pPr>
      <w:r w:rsidRPr="00743664">
        <w:t>Nurse visits (TB screening, blood pressure checks, dressing changes, etc.)</w:t>
      </w:r>
    </w:p>
    <w:p w:rsidR="00D7027C" w:rsidRPr="00743664" w:rsidRDefault="00D7027C" w:rsidP="00D7027C">
      <w:pPr>
        <w:numPr>
          <w:ilvl w:val="0"/>
          <w:numId w:val="9"/>
        </w:numPr>
        <w:tabs>
          <w:tab w:val="clear" w:pos="720"/>
          <w:tab w:val="num" w:pos="1080"/>
        </w:tabs>
        <w:ind w:left="1080"/>
        <w:jc w:val="both"/>
      </w:pPr>
      <w:r w:rsidRPr="00743664">
        <w:t>Vaccine verification</w:t>
      </w:r>
    </w:p>
    <w:p w:rsidR="00D7027C" w:rsidRPr="00743664" w:rsidRDefault="00D7027C" w:rsidP="00D7027C">
      <w:pPr>
        <w:numPr>
          <w:ilvl w:val="0"/>
          <w:numId w:val="9"/>
        </w:numPr>
        <w:tabs>
          <w:tab w:val="clear" w:pos="720"/>
          <w:tab w:val="num" w:pos="1080"/>
        </w:tabs>
        <w:ind w:left="1080"/>
      </w:pPr>
      <w:r w:rsidRPr="00743664">
        <w:t xml:space="preserve">Patient education on health promotion, disease intervention, medication management, self-care, etc. </w:t>
      </w:r>
    </w:p>
    <w:p w:rsidR="00D7027C" w:rsidRPr="00743664" w:rsidRDefault="00D7027C" w:rsidP="00D7027C">
      <w:pPr>
        <w:numPr>
          <w:ilvl w:val="0"/>
          <w:numId w:val="9"/>
        </w:numPr>
        <w:tabs>
          <w:tab w:val="clear" w:pos="720"/>
          <w:tab w:val="num" w:pos="1080"/>
        </w:tabs>
        <w:ind w:left="1080"/>
      </w:pPr>
      <w:r w:rsidRPr="00743664">
        <w:t>Assists patient(s) with applying for prescription or vaccine assistance programs</w:t>
      </w:r>
    </w:p>
    <w:p w:rsidR="00BF697D" w:rsidRPr="00D7027C" w:rsidRDefault="00D7027C" w:rsidP="00D7027C">
      <w:pPr>
        <w:numPr>
          <w:ilvl w:val="0"/>
          <w:numId w:val="9"/>
        </w:numPr>
        <w:tabs>
          <w:tab w:val="clear" w:pos="720"/>
          <w:tab w:val="num" w:pos="1080"/>
        </w:tabs>
        <w:ind w:left="1080"/>
      </w:pPr>
      <w:r w:rsidRPr="00743664">
        <w:t>Runs codes/drills and completes necessary documentation</w:t>
      </w:r>
      <w:r>
        <w:t>.</w:t>
      </w:r>
    </w:p>
    <w:p w:rsidR="00BF697D" w:rsidRPr="00BF697D" w:rsidRDefault="00BF697D" w:rsidP="00BF697D">
      <w:pPr>
        <w:jc w:val="both"/>
        <w:rPr>
          <w:rFonts w:ascii="Arial" w:hAnsi="Arial" w:cs="Arial"/>
          <w:sz w:val="20"/>
          <w:szCs w:val="20"/>
        </w:rPr>
      </w:pPr>
    </w:p>
    <w:p w:rsidR="00BF697D" w:rsidRPr="00BF697D" w:rsidRDefault="00BF697D" w:rsidP="00BF697D">
      <w:pPr>
        <w:numPr>
          <w:ilvl w:val="0"/>
          <w:numId w:val="7"/>
        </w:numPr>
        <w:jc w:val="both"/>
        <w:rPr>
          <w:rFonts w:ascii="Arial" w:hAnsi="Arial" w:cs="Arial"/>
          <w:sz w:val="20"/>
          <w:szCs w:val="20"/>
        </w:rPr>
      </w:pPr>
      <w:r w:rsidRPr="00BF697D">
        <w:rPr>
          <w:rFonts w:ascii="Arial" w:hAnsi="Arial" w:cs="Arial"/>
          <w:sz w:val="20"/>
          <w:szCs w:val="20"/>
        </w:rPr>
        <w:t xml:space="preserve">Manages tasks sent by providers, resolves unmatched labs and/or refills, works with providers on managing broken appointment(s), and emergency/hospitalization follow-up. </w:t>
      </w:r>
    </w:p>
    <w:p w:rsidR="00BF697D" w:rsidRPr="00BF697D" w:rsidRDefault="00BF697D" w:rsidP="00BF697D">
      <w:pPr>
        <w:pStyle w:val="PlainText"/>
        <w:jc w:val="both"/>
        <w:rPr>
          <w:rFonts w:ascii="Arial" w:hAnsi="Arial" w:cs="Arial"/>
        </w:rPr>
      </w:pPr>
    </w:p>
    <w:p w:rsidR="00BF697D" w:rsidRPr="00BF697D" w:rsidRDefault="00BF697D" w:rsidP="00BF697D">
      <w:pPr>
        <w:pStyle w:val="PlainText"/>
        <w:numPr>
          <w:ilvl w:val="0"/>
          <w:numId w:val="7"/>
        </w:numPr>
        <w:jc w:val="both"/>
        <w:rPr>
          <w:rFonts w:ascii="Arial" w:hAnsi="Arial" w:cs="Arial"/>
        </w:rPr>
      </w:pPr>
      <w:r w:rsidRPr="00BF697D">
        <w:rPr>
          <w:rFonts w:ascii="Arial" w:hAnsi="Arial" w:cs="Arial"/>
        </w:rPr>
        <w:t xml:space="preserve">Possess (es) working knowledge of insurance requirements and funding streams for the provision of direct patient care. </w:t>
      </w:r>
    </w:p>
    <w:p w:rsidR="00BF697D" w:rsidRPr="00BF697D" w:rsidRDefault="00BF697D" w:rsidP="00BF697D">
      <w:pPr>
        <w:pStyle w:val="PlainText"/>
        <w:jc w:val="both"/>
        <w:rPr>
          <w:rFonts w:ascii="Arial" w:hAnsi="Arial" w:cs="Arial"/>
        </w:rPr>
      </w:pPr>
    </w:p>
    <w:p w:rsidR="00BF697D" w:rsidRPr="00BF697D" w:rsidRDefault="00BF697D" w:rsidP="00BF697D">
      <w:pPr>
        <w:pStyle w:val="PlainText"/>
        <w:numPr>
          <w:ilvl w:val="0"/>
          <w:numId w:val="7"/>
        </w:numPr>
        <w:jc w:val="both"/>
        <w:rPr>
          <w:rFonts w:ascii="Arial" w:hAnsi="Arial" w:cs="Arial"/>
        </w:rPr>
      </w:pPr>
      <w:r w:rsidRPr="00BF697D">
        <w:rPr>
          <w:rFonts w:ascii="Arial" w:hAnsi="Arial" w:cs="Arial"/>
        </w:rPr>
        <w:t xml:space="preserve">Serves as a liaison between the patient/family and the Provider(s).  Communicates the needs of the patient/family to the health care team to ensure high-quality care. </w:t>
      </w:r>
    </w:p>
    <w:p w:rsidR="00BF697D" w:rsidRPr="00BF697D" w:rsidRDefault="00BF697D" w:rsidP="00BF697D">
      <w:pPr>
        <w:pStyle w:val="PlainText"/>
        <w:jc w:val="both"/>
        <w:rPr>
          <w:rFonts w:ascii="Arial" w:hAnsi="Arial" w:cs="Arial"/>
        </w:rPr>
      </w:pPr>
    </w:p>
    <w:p w:rsidR="00BF697D" w:rsidRPr="00BF697D" w:rsidRDefault="00BF697D" w:rsidP="00BF697D">
      <w:pPr>
        <w:pStyle w:val="PlainText"/>
        <w:numPr>
          <w:ilvl w:val="0"/>
          <w:numId w:val="7"/>
        </w:numPr>
        <w:jc w:val="both"/>
        <w:rPr>
          <w:rFonts w:ascii="Arial" w:hAnsi="Arial" w:cs="Arial"/>
        </w:rPr>
      </w:pPr>
      <w:r w:rsidRPr="00BF697D">
        <w:rPr>
          <w:rFonts w:ascii="Arial" w:hAnsi="Arial" w:cs="Arial"/>
        </w:rPr>
        <w:t xml:space="preserve">In collaboration with the Clinic Administrator, explores and responds to any patient complaints.  </w:t>
      </w:r>
    </w:p>
    <w:p w:rsidR="00BF697D" w:rsidRPr="00BF697D" w:rsidRDefault="00BF697D" w:rsidP="00BF697D">
      <w:pPr>
        <w:pStyle w:val="PlainText"/>
        <w:jc w:val="both"/>
        <w:rPr>
          <w:rFonts w:ascii="Arial" w:hAnsi="Arial" w:cs="Arial"/>
        </w:rPr>
      </w:pPr>
    </w:p>
    <w:p w:rsidR="00BF697D" w:rsidRPr="00BF697D" w:rsidRDefault="00BF697D" w:rsidP="00BF697D">
      <w:pPr>
        <w:pStyle w:val="PlainText"/>
        <w:numPr>
          <w:ilvl w:val="0"/>
          <w:numId w:val="7"/>
        </w:numPr>
        <w:jc w:val="both"/>
        <w:rPr>
          <w:rFonts w:ascii="Arial" w:hAnsi="Arial" w:cs="Arial"/>
        </w:rPr>
      </w:pPr>
      <w:r w:rsidRPr="00BF697D">
        <w:rPr>
          <w:rFonts w:ascii="Arial" w:hAnsi="Arial" w:cs="Arial"/>
        </w:rPr>
        <w:t xml:space="preserve">Serves as a liaison between the nursing and clinical support staff and the Provider(s).  Advocates on behalf of the nursing and clinical support staff by supporting and promoting a team environment.  </w:t>
      </w:r>
    </w:p>
    <w:p w:rsidR="00BF697D" w:rsidRPr="00BF697D" w:rsidRDefault="00BF697D" w:rsidP="00BF697D">
      <w:pPr>
        <w:pStyle w:val="PlainText"/>
        <w:jc w:val="both"/>
        <w:rPr>
          <w:rFonts w:ascii="Arial" w:hAnsi="Arial" w:cs="Arial"/>
        </w:rPr>
      </w:pPr>
    </w:p>
    <w:p w:rsidR="00BF697D" w:rsidRPr="00BF697D" w:rsidRDefault="00BF697D" w:rsidP="00BF697D">
      <w:pPr>
        <w:pStyle w:val="PlainText"/>
        <w:numPr>
          <w:ilvl w:val="0"/>
          <w:numId w:val="7"/>
        </w:numPr>
        <w:jc w:val="both"/>
        <w:rPr>
          <w:rFonts w:ascii="Arial" w:hAnsi="Arial" w:cs="Arial"/>
        </w:rPr>
      </w:pPr>
      <w:r w:rsidRPr="00BF697D">
        <w:rPr>
          <w:rFonts w:ascii="Arial" w:hAnsi="Arial" w:cs="Arial"/>
        </w:rPr>
        <w:t>When needed, investigates and resolves conflicts between various staff members</w:t>
      </w:r>
      <w:r w:rsidR="00D7027C">
        <w:rPr>
          <w:rFonts w:ascii="Arial" w:hAnsi="Arial" w:cs="Arial"/>
        </w:rPr>
        <w:t>.</w:t>
      </w:r>
      <w:r w:rsidRPr="00BF697D">
        <w:rPr>
          <w:rFonts w:ascii="Arial" w:hAnsi="Arial" w:cs="Arial"/>
        </w:rPr>
        <w:t xml:space="preserve"> </w:t>
      </w:r>
    </w:p>
    <w:p w:rsidR="00BF697D" w:rsidRPr="00BF697D" w:rsidRDefault="00BF697D" w:rsidP="00BF697D">
      <w:pPr>
        <w:pStyle w:val="PlainText"/>
        <w:jc w:val="both"/>
        <w:rPr>
          <w:rFonts w:ascii="Arial" w:hAnsi="Arial" w:cs="Arial"/>
        </w:rPr>
      </w:pPr>
    </w:p>
    <w:p w:rsidR="00BF697D" w:rsidRPr="00BF697D" w:rsidRDefault="00BF697D" w:rsidP="00BF697D">
      <w:pPr>
        <w:pStyle w:val="PlainText"/>
        <w:numPr>
          <w:ilvl w:val="0"/>
          <w:numId w:val="7"/>
        </w:numPr>
        <w:jc w:val="both"/>
        <w:rPr>
          <w:rFonts w:ascii="Arial" w:hAnsi="Arial" w:cs="Arial"/>
        </w:rPr>
      </w:pPr>
      <w:r w:rsidRPr="00BF697D">
        <w:rPr>
          <w:rFonts w:ascii="Arial" w:hAnsi="Arial" w:cs="Arial"/>
        </w:rPr>
        <w:t xml:space="preserve">Assist the Clinic Administrator prepare for any internal or external audits by ensuring compliance with any and all regulations.  </w:t>
      </w:r>
    </w:p>
    <w:p w:rsidR="00BF697D" w:rsidRPr="00BF697D" w:rsidRDefault="00BF697D" w:rsidP="00BF697D">
      <w:pPr>
        <w:pStyle w:val="PlainText"/>
        <w:jc w:val="both"/>
        <w:rPr>
          <w:rFonts w:ascii="Arial" w:hAnsi="Arial" w:cs="Arial"/>
        </w:rPr>
      </w:pPr>
    </w:p>
    <w:p w:rsidR="00BF697D" w:rsidRPr="00BF697D" w:rsidRDefault="00BF697D" w:rsidP="00BF697D">
      <w:pPr>
        <w:numPr>
          <w:ilvl w:val="0"/>
          <w:numId w:val="7"/>
        </w:numPr>
        <w:jc w:val="both"/>
        <w:rPr>
          <w:rFonts w:ascii="Arial" w:hAnsi="Arial" w:cs="Arial"/>
          <w:sz w:val="20"/>
          <w:szCs w:val="20"/>
        </w:rPr>
      </w:pPr>
      <w:r w:rsidRPr="00BF697D">
        <w:rPr>
          <w:rFonts w:ascii="Arial" w:hAnsi="Arial" w:cs="Arial"/>
          <w:sz w:val="20"/>
          <w:szCs w:val="20"/>
        </w:rPr>
        <w:t xml:space="preserve">  Promotes the Clinic’s goals and philosophies to staff; participates in committees; and actively cooperates with others in support of the Clinic’s goals. </w:t>
      </w:r>
    </w:p>
    <w:p w:rsidR="00BF697D" w:rsidRPr="00BF697D" w:rsidRDefault="00BF697D" w:rsidP="00BF697D">
      <w:pPr>
        <w:pStyle w:val="ListParagraph"/>
        <w:rPr>
          <w:rFonts w:ascii="Arial" w:hAnsi="Arial" w:cs="Arial"/>
          <w:sz w:val="20"/>
          <w:szCs w:val="20"/>
        </w:rPr>
      </w:pPr>
    </w:p>
    <w:p w:rsidR="00B975D5" w:rsidRPr="00BF697D" w:rsidRDefault="00BF697D" w:rsidP="00BF697D">
      <w:pPr>
        <w:numPr>
          <w:ilvl w:val="0"/>
          <w:numId w:val="7"/>
        </w:numPr>
        <w:jc w:val="both"/>
        <w:rPr>
          <w:rFonts w:ascii="Arial" w:hAnsi="Arial" w:cs="Arial"/>
          <w:sz w:val="20"/>
          <w:szCs w:val="20"/>
        </w:rPr>
      </w:pPr>
      <w:r w:rsidRPr="00BF697D">
        <w:rPr>
          <w:rFonts w:ascii="Arial" w:hAnsi="Arial" w:cs="Arial"/>
          <w:sz w:val="20"/>
          <w:szCs w:val="20"/>
        </w:rPr>
        <w:t>Develops and maintains a working knowledge of NEVHC’s policies and procedures; interprets policies and procedures for others.</w:t>
      </w:r>
    </w:p>
    <w:p w:rsidR="00BF697D" w:rsidRDefault="00BF697D" w:rsidP="00BF697D">
      <w:pPr>
        <w:pStyle w:val="ListParagraph"/>
      </w:pPr>
    </w:p>
    <w:p w:rsidR="00B975D5" w:rsidRPr="00BF697D" w:rsidRDefault="00B975D5" w:rsidP="00BF697D">
      <w:pPr>
        <w:pStyle w:val="ListParagraph"/>
        <w:numPr>
          <w:ilvl w:val="0"/>
          <w:numId w:val="7"/>
        </w:numPr>
        <w:jc w:val="both"/>
        <w:rPr>
          <w:rFonts w:ascii="Arial" w:hAnsi="Arial" w:cs="Arial"/>
          <w:sz w:val="20"/>
          <w:szCs w:val="20"/>
        </w:rPr>
      </w:pPr>
      <w:r w:rsidRPr="00BF697D">
        <w:rPr>
          <w:rFonts w:ascii="Arial" w:hAnsi="Arial" w:cs="Arial"/>
          <w:iCs/>
          <w:sz w:val="20"/>
          <w:szCs w:val="20"/>
        </w:rPr>
        <w:t>Participates in and complies with all NEVHC mandatory trainings including the following</w:t>
      </w:r>
      <w:r w:rsidRPr="00BF697D">
        <w:rPr>
          <w:rFonts w:ascii="Arial" w:hAnsi="Arial" w:cs="Arial"/>
          <w:sz w:val="20"/>
          <w:szCs w:val="20"/>
        </w:rPr>
        <w:t>:</w:t>
      </w:r>
    </w:p>
    <w:p w:rsidR="00B975D5" w:rsidRPr="00D75570" w:rsidRDefault="00B975D5" w:rsidP="00015953">
      <w:pPr>
        <w:numPr>
          <w:ilvl w:val="0"/>
          <w:numId w:val="5"/>
        </w:numPr>
        <w:tabs>
          <w:tab w:val="clear" w:pos="720"/>
          <w:tab w:val="num" w:pos="1080"/>
        </w:tabs>
        <w:ind w:left="1080"/>
        <w:rPr>
          <w:rFonts w:ascii="Arial" w:hAnsi="Arial" w:cs="Arial"/>
          <w:sz w:val="20"/>
          <w:szCs w:val="20"/>
        </w:rPr>
      </w:pPr>
      <w:r w:rsidRPr="00D75570">
        <w:rPr>
          <w:rFonts w:ascii="Arial" w:hAnsi="Arial" w:cs="Arial"/>
          <w:sz w:val="20"/>
          <w:szCs w:val="20"/>
        </w:rPr>
        <w:t>Infection Control Program</w:t>
      </w:r>
    </w:p>
    <w:p w:rsidR="00B975D5" w:rsidRPr="00D75570" w:rsidRDefault="00B975D5" w:rsidP="00015953">
      <w:pPr>
        <w:numPr>
          <w:ilvl w:val="0"/>
          <w:numId w:val="5"/>
        </w:numPr>
        <w:tabs>
          <w:tab w:val="clear" w:pos="720"/>
          <w:tab w:val="num" w:pos="1080"/>
        </w:tabs>
        <w:ind w:left="1080"/>
        <w:rPr>
          <w:rFonts w:ascii="Arial" w:hAnsi="Arial" w:cs="Arial"/>
          <w:sz w:val="20"/>
          <w:szCs w:val="20"/>
        </w:rPr>
      </w:pPr>
      <w:r w:rsidRPr="00D75570">
        <w:rPr>
          <w:rFonts w:ascii="Arial" w:hAnsi="Arial" w:cs="Arial"/>
          <w:sz w:val="20"/>
          <w:szCs w:val="20"/>
        </w:rPr>
        <w:t>Environment of Care Management Plans and Emergency Management Program; and participates in emergency response activities as directed</w:t>
      </w:r>
    </w:p>
    <w:p w:rsidR="00B975D5" w:rsidRPr="00D75570" w:rsidRDefault="00B975D5" w:rsidP="00015953">
      <w:pPr>
        <w:numPr>
          <w:ilvl w:val="0"/>
          <w:numId w:val="5"/>
        </w:numPr>
        <w:tabs>
          <w:tab w:val="clear" w:pos="720"/>
          <w:tab w:val="num" w:pos="1080"/>
        </w:tabs>
        <w:ind w:left="1080"/>
        <w:rPr>
          <w:rFonts w:ascii="Arial" w:hAnsi="Arial" w:cs="Arial"/>
          <w:sz w:val="20"/>
          <w:szCs w:val="20"/>
        </w:rPr>
      </w:pPr>
      <w:r w:rsidRPr="00D75570">
        <w:rPr>
          <w:rFonts w:ascii="Arial" w:hAnsi="Arial" w:cs="Arial"/>
          <w:sz w:val="20"/>
          <w:szCs w:val="20"/>
        </w:rPr>
        <w:t>Corporate Compliance Program</w:t>
      </w:r>
    </w:p>
    <w:p w:rsidR="00B975D5" w:rsidRPr="00D75570" w:rsidRDefault="00B975D5" w:rsidP="00015953">
      <w:pPr>
        <w:numPr>
          <w:ilvl w:val="0"/>
          <w:numId w:val="5"/>
        </w:numPr>
        <w:tabs>
          <w:tab w:val="clear" w:pos="720"/>
          <w:tab w:val="num" w:pos="1080"/>
        </w:tabs>
        <w:ind w:left="1080"/>
        <w:rPr>
          <w:rFonts w:ascii="Arial" w:hAnsi="Arial" w:cs="Arial"/>
          <w:sz w:val="20"/>
          <w:szCs w:val="20"/>
        </w:rPr>
      </w:pPr>
      <w:r w:rsidRPr="00D75570">
        <w:rPr>
          <w:rFonts w:ascii="Arial" w:hAnsi="Arial" w:cs="Arial"/>
          <w:sz w:val="20"/>
          <w:szCs w:val="20"/>
        </w:rPr>
        <w:t>Code of Conduct</w:t>
      </w:r>
    </w:p>
    <w:p w:rsidR="00B975D5" w:rsidRPr="00D75570" w:rsidRDefault="00B975D5" w:rsidP="00015953">
      <w:pPr>
        <w:numPr>
          <w:ilvl w:val="0"/>
          <w:numId w:val="5"/>
        </w:numPr>
        <w:tabs>
          <w:tab w:val="clear" w:pos="720"/>
          <w:tab w:val="num" w:pos="1080"/>
        </w:tabs>
        <w:ind w:left="1080"/>
        <w:rPr>
          <w:rFonts w:ascii="Arial" w:hAnsi="Arial" w:cs="Arial"/>
          <w:sz w:val="20"/>
          <w:szCs w:val="20"/>
        </w:rPr>
      </w:pPr>
      <w:r w:rsidRPr="00D75570">
        <w:rPr>
          <w:rFonts w:ascii="Arial" w:hAnsi="Arial" w:cs="Arial"/>
          <w:sz w:val="20"/>
          <w:szCs w:val="20"/>
        </w:rPr>
        <w:t>Risk Management &amp; Compliance</w:t>
      </w:r>
    </w:p>
    <w:p w:rsidR="00B975D5" w:rsidRPr="00594439" w:rsidRDefault="00B975D5" w:rsidP="00B975D5">
      <w:pPr>
        <w:tabs>
          <w:tab w:val="left" w:pos="0"/>
        </w:tabs>
        <w:ind w:left="360"/>
        <w:jc w:val="both"/>
        <w:rPr>
          <w:rFonts w:ascii="Arial" w:hAnsi="Arial" w:cs="Arial"/>
          <w:color w:val="0000FF"/>
          <w:sz w:val="20"/>
          <w:szCs w:val="20"/>
        </w:rPr>
      </w:pPr>
    </w:p>
    <w:p w:rsidR="00B975D5" w:rsidRDefault="00B975D5" w:rsidP="00BF697D">
      <w:pPr>
        <w:pStyle w:val="PlainText"/>
        <w:numPr>
          <w:ilvl w:val="0"/>
          <w:numId w:val="7"/>
        </w:numPr>
        <w:jc w:val="both"/>
        <w:rPr>
          <w:rFonts w:ascii="Arial" w:hAnsi="Arial" w:cs="Arial"/>
          <w:color w:val="000000"/>
        </w:rPr>
      </w:pPr>
      <w:r w:rsidRPr="00594439">
        <w:rPr>
          <w:rFonts w:ascii="Arial" w:hAnsi="Arial" w:cs="Arial"/>
          <w:color w:val="000000"/>
        </w:rPr>
        <w:t>Participates in hazardous waste and infection control assignments as required which may include being designated as an emergency responder to a hazardous substance release or spill; performing infection control data collection, evaluation, reporting and follow-up in accordance with clinical health services policy and procedures.</w:t>
      </w:r>
    </w:p>
    <w:p w:rsidR="00B975D5" w:rsidRDefault="00B975D5" w:rsidP="00B975D5">
      <w:pPr>
        <w:pStyle w:val="PlainText"/>
        <w:jc w:val="both"/>
        <w:rPr>
          <w:rFonts w:ascii="Arial" w:hAnsi="Arial" w:cs="Arial"/>
          <w:color w:val="000000"/>
        </w:rPr>
      </w:pPr>
    </w:p>
    <w:p w:rsidR="00B975D5" w:rsidRPr="00263495" w:rsidRDefault="00B975D5" w:rsidP="00BF697D">
      <w:pPr>
        <w:numPr>
          <w:ilvl w:val="0"/>
          <w:numId w:val="7"/>
        </w:numPr>
        <w:tabs>
          <w:tab w:val="left" w:pos="0"/>
        </w:tabs>
        <w:jc w:val="both"/>
        <w:rPr>
          <w:rFonts w:ascii="Arial" w:hAnsi="Arial" w:cs="Arial"/>
          <w:sz w:val="20"/>
          <w:szCs w:val="20"/>
          <w:u w:val="single"/>
        </w:rPr>
      </w:pPr>
      <w:r w:rsidRPr="00263495">
        <w:rPr>
          <w:rFonts w:ascii="Arial" w:hAnsi="Arial" w:cs="Arial"/>
          <w:sz w:val="18"/>
          <w:szCs w:val="18"/>
          <w:u w:val="single"/>
        </w:rPr>
        <w:t>Utilize the CARE Communication model to provide impressive service</w:t>
      </w:r>
    </w:p>
    <w:p w:rsidR="00B975D5" w:rsidRPr="00263495" w:rsidRDefault="00B975D5" w:rsidP="00015953">
      <w:pPr>
        <w:numPr>
          <w:ilvl w:val="0"/>
          <w:numId w:val="6"/>
        </w:numPr>
        <w:ind w:left="1080"/>
      </w:pPr>
      <w:r w:rsidRPr="00263495">
        <w:rPr>
          <w:rFonts w:ascii="Arial" w:hAnsi="Arial" w:cs="Arial"/>
          <w:sz w:val="20"/>
          <w:szCs w:val="20"/>
        </w:rPr>
        <w:t>Connect with our patients and their families</w:t>
      </w:r>
    </w:p>
    <w:p w:rsidR="00B975D5" w:rsidRPr="00263495" w:rsidRDefault="00B975D5" w:rsidP="00015953">
      <w:pPr>
        <w:numPr>
          <w:ilvl w:val="0"/>
          <w:numId w:val="6"/>
        </w:numPr>
        <w:ind w:left="1080"/>
      </w:pPr>
      <w:r w:rsidRPr="00263495">
        <w:rPr>
          <w:rFonts w:ascii="Arial" w:hAnsi="Arial" w:cs="Arial"/>
          <w:sz w:val="20"/>
          <w:szCs w:val="20"/>
        </w:rPr>
        <w:t>Appreciate what our patients and families say and acknowledge their situation</w:t>
      </w:r>
    </w:p>
    <w:p w:rsidR="00B975D5" w:rsidRPr="00263495" w:rsidRDefault="00B975D5" w:rsidP="00015953">
      <w:pPr>
        <w:numPr>
          <w:ilvl w:val="0"/>
          <w:numId w:val="6"/>
        </w:numPr>
        <w:ind w:left="1080"/>
      </w:pPr>
      <w:r w:rsidRPr="00263495">
        <w:rPr>
          <w:rFonts w:ascii="Arial" w:hAnsi="Arial" w:cs="Arial"/>
          <w:sz w:val="20"/>
          <w:szCs w:val="20"/>
        </w:rPr>
        <w:t>Respond in ways that would be helpful to the patient and their family</w:t>
      </w:r>
    </w:p>
    <w:p w:rsidR="00B975D5" w:rsidRPr="00263495" w:rsidRDefault="00B975D5" w:rsidP="00015953">
      <w:pPr>
        <w:numPr>
          <w:ilvl w:val="0"/>
          <w:numId w:val="6"/>
        </w:numPr>
        <w:ind w:left="1080"/>
      </w:pPr>
      <w:r w:rsidRPr="00263495">
        <w:rPr>
          <w:rFonts w:ascii="Arial" w:hAnsi="Arial" w:cs="Arial"/>
          <w:sz w:val="20"/>
          <w:szCs w:val="20"/>
        </w:rPr>
        <w:t>Empower patients and families to have confidence in their ability to contribute to their health and healthcare.</w:t>
      </w:r>
    </w:p>
    <w:p w:rsidR="00B975D5" w:rsidRPr="00263495" w:rsidRDefault="00B975D5" w:rsidP="00015953">
      <w:pPr>
        <w:numPr>
          <w:ilvl w:val="0"/>
          <w:numId w:val="6"/>
        </w:numPr>
        <w:ind w:left="1080"/>
      </w:pPr>
      <w:r w:rsidRPr="00263495">
        <w:rPr>
          <w:rFonts w:ascii="Arial" w:hAnsi="Arial" w:cs="Arial"/>
          <w:sz w:val="20"/>
          <w:szCs w:val="20"/>
        </w:rPr>
        <w:t>Apply the same principles to internal and external customers.</w:t>
      </w:r>
    </w:p>
    <w:p w:rsidR="00B975D5" w:rsidRPr="00263495" w:rsidRDefault="00B975D5" w:rsidP="00015953">
      <w:pPr>
        <w:numPr>
          <w:ilvl w:val="0"/>
          <w:numId w:val="6"/>
        </w:numPr>
        <w:ind w:left="1080"/>
        <w:jc w:val="both"/>
      </w:pPr>
      <w:r w:rsidRPr="00263495">
        <w:rPr>
          <w:rFonts w:ascii="Arial" w:hAnsi="Arial" w:cs="Arial"/>
          <w:sz w:val="20"/>
          <w:szCs w:val="20"/>
        </w:rPr>
        <w:t>Suppo</w:t>
      </w:r>
      <w:r w:rsidR="00CF6F4C">
        <w:rPr>
          <w:rFonts w:ascii="Arial" w:hAnsi="Arial" w:cs="Arial"/>
          <w:sz w:val="20"/>
          <w:szCs w:val="20"/>
        </w:rPr>
        <w:t>rt the NEVHC Guiding Principles</w:t>
      </w:r>
    </w:p>
    <w:p w:rsidR="00B975D5" w:rsidRPr="00263495" w:rsidRDefault="00B975D5" w:rsidP="00B975D5">
      <w:pPr>
        <w:tabs>
          <w:tab w:val="left" w:pos="720"/>
        </w:tabs>
        <w:ind w:left="360" w:hanging="360"/>
        <w:jc w:val="both"/>
        <w:rPr>
          <w:rFonts w:ascii="Arial" w:hAnsi="Arial" w:cs="Arial"/>
          <w:sz w:val="20"/>
          <w:szCs w:val="20"/>
        </w:rPr>
      </w:pPr>
    </w:p>
    <w:p w:rsidR="00B975D5" w:rsidRPr="00263495" w:rsidRDefault="00B975D5" w:rsidP="00BF697D">
      <w:pPr>
        <w:numPr>
          <w:ilvl w:val="0"/>
          <w:numId w:val="7"/>
        </w:numPr>
        <w:jc w:val="both"/>
        <w:rPr>
          <w:rFonts w:ascii="Arial" w:hAnsi="Arial" w:cs="Arial"/>
          <w:sz w:val="20"/>
          <w:szCs w:val="20"/>
        </w:rPr>
      </w:pPr>
      <w:r w:rsidRPr="00263495">
        <w:rPr>
          <w:rFonts w:ascii="Arial" w:hAnsi="Arial" w:cs="Arial"/>
          <w:sz w:val="20"/>
          <w:szCs w:val="20"/>
          <w:u w:val="single"/>
        </w:rPr>
        <w:t>SAFETY</w:t>
      </w:r>
      <w:r w:rsidRPr="00263495">
        <w:rPr>
          <w:rFonts w:ascii="Arial" w:hAnsi="Arial" w:cs="Arial"/>
          <w:sz w:val="20"/>
          <w:szCs w:val="20"/>
        </w:rPr>
        <w:t>: Participates in all safety programs which may include assignment to an emergency response team.</w:t>
      </w:r>
    </w:p>
    <w:p w:rsidR="00B975D5" w:rsidRPr="00263495" w:rsidRDefault="00B975D5" w:rsidP="00B975D5">
      <w:pPr>
        <w:ind w:left="360"/>
        <w:jc w:val="both"/>
        <w:rPr>
          <w:rFonts w:ascii="Arial" w:hAnsi="Arial" w:cs="Arial"/>
          <w:sz w:val="20"/>
          <w:szCs w:val="20"/>
        </w:rPr>
      </w:pPr>
    </w:p>
    <w:p w:rsidR="00B975D5" w:rsidRPr="00263495" w:rsidRDefault="00B975D5" w:rsidP="00BF697D">
      <w:pPr>
        <w:pStyle w:val="PlainText"/>
        <w:numPr>
          <w:ilvl w:val="0"/>
          <w:numId w:val="7"/>
        </w:numPr>
        <w:jc w:val="both"/>
        <w:rPr>
          <w:rFonts w:ascii="Arial" w:hAnsi="Arial" w:cs="Arial"/>
        </w:rPr>
      </w:pPr>
      <w:r w:rsidRPr="00263495">
        <w:rPr>
          <w:rFonts w:ascii="Arial" w:hAnsi="Arial" w:cs="Arial"/>
        </w:rPr>
        <w:t>If in a supervisory or managerial role, handles Human Resources issues</w:t>
      </w:r>
    </w:p>
    <w:p w:rsidR="00B975D5" w:rsidRPr="00594439" w:rsidRDefault="00B975D5" w:rsidP="00B975D5">
      <w:pPr>
        <w:jc w:val="both"/>
        <w:rPr>
          <w:rFonts w:ascii="Arial" w:hAnsi="Arial" w:cs="Arial"/>
          <w:color w:val="000000"/>
          <w:sz w:val="20"/>
          <w:szCs w:val="20"/>
        </w:rPr>
      </w:pPr>
    </w:p>
    <w:p w:rsidR="00B975D5" w:rsidRPr="00594439" w:rsidRDefault="00B975D5" w:rsidP="00BF697D">
      <w:pPr>
        <w:numPr>
          <w:ilvl w:val="0"/>
          <w:numId w:val="7"/>
        </w:numPr>
        <w:jc w:val="both"/>
        <w:rPr>
          <w:rFonts w:ascii="Arial" w:hAnsi="Arial" w:cs="Arial"/>
          <w:color w:val="000000"/>
          <w:sz w:val="20"/>
          <w:szCs w:val="20"/>
        </w:rPr>
      </w:pPr>
      <w:r w:rsidRPr="00594439">
        <w:rPr>
          <w:rFonts w:ascii="Arial" w:hAnsi="Arial" w:cs="Arial"/>
          <w:color w:val="000000"/>
          <w:sz w:val="20"/>
          <w:szCs w:val="20"/>
        </w:rPr>
        <w:t>It is the responsibility of every employee to understand how the Joint Commission’s National Patient Safety Goals relate to their job duties at NEVHC. It is the responsibility of every employee to report any patient safety concerns to their immediate supervisor without fear of reprisal.</w:t>
      </w:r>
    </w:p>
    <w:p w:rsidR="00B975D5" w:rsidRPr="00594439" w:rsidRDefault="00B975D5" w:rsidP="00B975D5">
      <w:pPr>
        <w:tabs>
          <w:tab w:val="left" w:pos="720"/>
        </w:tabs>
        <w:jc w:val="both"/>
        <w:rPr>
          <w:rFonts w:ascii="Arial" w:hAnsi="Arial" w:cs="Arial"/>
          <w:color w:val="000000"/>
          <w:sz w:val="20"/>
          <w:szCs w:val="20"/>
        </w:rPr>
      </w:pPr>
    </w:p>
    <w:p w:rsidR="00B975D5" w:rsidRPr="002B4AF9" w:rsidRDefault="00B975D5" w:rsidP="00BF697D">
      <w:pPr>
        <w:numPr>
          <w:ilvl w:val="0"/>
          <w:numId w:val="7"/>
        </w:numPr>
        <w:ind w:right="-180"/>
        <w:jc w:val="both"/>
        <w:rPr>
          <w:rFonts w:ascii="Arial" w:hAnsi="Arial" w:cs="Arial"/>
          <w:b/>
          <w:bCs/>
          <w:color w:val="000000"/>
          <w:sz w:val="20"/>
          <w:szCs w:val="20"/>
        </w:rPr>
      </w:pPr>
      <w:r w:rsidRPr="00594439">
        <w:rPr>
          <w:rFonts w:ascii="Arial" w:hAnsi="Arial" w:cs="Arial"/>
          <w:color w:val="000000"/>
          <w:spacing w:val="-2"/>
          <w:sz w:val="20"/>
          <w:szCs w:val="20"/>
        </w:rPr>
        <w:lastRenderedPageBreak/>
        <w:t>Must demonstrate the knowledge and skills necessary to provide care for the specific population(s) served. (Refer to HR Policy # 149)</w:t>
      </w:r>
    </w:p>
    <w:p w:rsidR="00B975D5" w:rsidRDefault="00B975D5" w:rsidP="00B975D5">
      <w:pPr>
        <w:pStyle w:val="ListParagraph"/>
        <w:rPr>
          <w:rFonts w:ascii="Arial" w:hAnsi="Arial" w:cs="Arial"/>
          <w:b/>
          <w:bCs/>
          <w:color w:val="000000"/>
          <w:sz w:val="20"/>
          <w:szCs w:val="20"/>
        </w:rPr>
      </w:pPr>
    </w:p>
    <w:p w:rsidR="00B975D5" w:rsidRDefault="00B975D5" w:rsidP="00BF697D">
      <w:pPr>
        <w:numPr>
          <w:ilvl w:val="0"/>
          <w:numId w:val="7"/>
        </w:numPr>
        <w:ind w:right="-180"/>
        <w:jc w:val="both"/>
        <w:rPr>
          <w:rFonts w:ascii="Arial" w:hAnsi="Arial" w:cs="Arial"/>
          <w:bCs/>
          <w:color w:val="000000"/>
          <w:sz w:val="20"/>
          <w:szCs w:val="20"/>
        </w:rPr>
      </w:pPr>
      <w:r w:rsidRPr="002B4AF9">
        <w:rPr>
          <w:rFonts w:ascii="Arial" w:hAnsi="Arial" w:cs="Arial"/>
          <w:bCs/>
          <w:color w:val="000000"/>
          <w:sz w:val="20"/>
          <w:szCs w:val="20"/>
        </w:rPr>
        <w:t>All work duties performed are as a component of a multidisciplinary team with each member working within their scope of practice, competency level and to the fullest extent possible.</w:t>
      </w:r>
    </w:p>
    <w:p w:rsidR="00B975D5" w:rsidRDefault="00B975D5" w:rsidP="00B975D5">
      <w:pPr>
        <w:pStyle w:val="ListParagraph"/>
        <w:rPr>
          <w:rFonts w:ascii="Arial" w:hAnsi="Arial" w:cs="Arial"/>
          <w:bCs/>
          <w:color w:val="000000"/>
          <w:sz w:val="20"/>
          <w:szCs w:val="20"/>
        </w:rPr>
      </w:pPr>
    </w:p>
    <w:p w:rsidR="00B975D5" w:rsidRDefault="00B975D5" w:rsidP="00BF697D">
      <w:pPr>
        <w:numPr>
          <w:ilvl w:val="0"/>
          <w:numId w:val="7"/>
        </w:numPr>
        <w:ind w:right="-180"/>
        <w:jc w:val="both"/>
        <w:rPr>
          <w:rFonts w:ascii="Arial" w:hAnsi="Arial" w:cs="Arial"/>
          <w:bCs/>
          <w:color w:val="000000"/>
          <w:sz w:val="20"/>
          <w:szCs w:val="20"/>
        </w:rPr>
      </w:pPr>
      <w:r w:rsidRPr="002B4AF9">
        <w:rPr>
          <w:rFonts w:ascii="Arial" w:hAnsi="Arial" w:cs="Arial"/>
          <w:bCs/>
          <w:color w:val="000000"/>
          <w:sz w:val="20"/>
          <w:szCs w:val="20"/>
        </w:rPr>
        <w:t>Offer impressive communication with all patients/families, colleagues and customers using the CARE (Connect * Appreciate * Respect * Empower) principles.</w:t>
      </w:r>
    </w:p>
    <w:p w:rsidR="00B975D5" w:rsidRDefault="00B975D5" w:rsidP="00B975D5">
      <w:pPr>
        <w:pStyle w:val="ListParagraph"/>
        <w:rPr>
          <w:rFonts w:ascii="Arial" w:hAnsi="Arial" w:cs="Arial"/>
          <w:bCs/>
          <w:color w:val="000000"/>
          <w:sz w:val="20"/>
          <w:szCs w:val="20"/>
        </w:rPr>
      </w:pPr>
    </w:p>
    <w:p w:rsidR="00B975D5" w:rsidRDefault="00B975D5" w:rsidP="00BF697D">
      <w:pPr>
        <w:numPr>
          <w:ilvl w:val="0"/>
          <w:numId w:val="7"/>
        </w:numPr>
        <w:ind w:right="-180"/>
        <w:jc w:val="both"/>
        <w:rPr>
          <w:rFonts w:ascii="Arial" w:hAnsi="Arial" w:cs="Arial"/>
          <w:bCs/>
          <w:color w:val="000000"/>
          <w:sz w:val="20"/>
          <w:szCs w:val="20"/>
        </w:rPr>
      </w:pPr>
      <w:r w:rsidRPr="002B4AF9">
        <w:rPr>
          <w:rFonts w:ascii="Arial" w:hAnsi="Arial" w:cs="Arial"/>
          <w:bCs/>
          <w:color w:val="000000"/>
          <w:sz w:val="20"/>
          <w:szCs w:val="20"/>
          <w:u w:val="single"/>
        </w:rPr>
        <w:t>Specific care team duties include</w:t>
      </w:r>
      <w:r w:rsidRPr="002B4AF9">
        <w:rPr>
          <w:rFonts w:ascii="Arial" w:hAnsi="Arial" w:cs="Arial"/>
          <w:bCs/>
          <w:color w:val="000000"/>
          <w:sz w:val="20"/>
          <w:szCs w:val="20"/>
        </w:rPr>
        <w:t xml:space="preserve">:  </w:t>
      </w:r>
    </w:p>
    <w:p w:rsidR="00B975D5" w:rsidRDefault="00B975D5" w:rsidP="00BF697D">
      <w:pPr>
        <w:numPr>
          <w:ilvl w:val="1"/>
          <w:numId w:val="7"/>
        </w:numPr>
        <w:ind w:right="-180"/>
        <w:jc w:val="both"/>
        <w:rPr>
          <w:rFonts w:ascii="Arial" w:hAnsi="Arial" w:cs="Arial"/>
          <w:bCs/>
          <w:color w:val="000000"/>
          <w:sz w:val="20"/>
          <w:szCs w:val="20"/>
        </w:rPr>
      </w:pPr>
      <w:r>
        <w:rPr>
          <w:rFonts w:ascii="Arial" w:hAnsi="Arial" w:cs="Arial"/>
          <w:bCs/>
          <w:color w:val="000000"/>
          <w:sz w:val="20"/>
          <w:szCs w:val="20"/>
        </w:rPr>
        <w:t>P</w:t>
      </w:r>
      <w:r w:rsidRPr="002B4AF9">
        <w:rPr>
          <w:rFonts w:ascii="Arial" w:hAnsi="Arial" w:cs="Arial"/>
          <w:bCs/>
          <w:color w:val="000000"/>
          <w:sz w:val="20"/>
          <w:szCs w:val="20"/>
        </w:rPr>
        <w:t>articipating in huddles and/or review of daily schedules to prepare for the needs of patient/families appointments and management of their medical visit as needed</w:t>
      </w:r>
      <w:r>
        <w:rPr>
          <w:rFonts w:ascii="Arial" w:hAnsi="Arial" w:cs="Arial"/>
          <w:bCs/>
          <w:color w:val="000000"/>
          <w:sz w:val="20"/>
          <w:szCs w:val="20"/>
        </w:rPr>
        <w:t>.</w:t>
      </w:r>
    </w:p>
    <w:p w:rsidR="00B975D5" w:rsidRDefault="00B975D5" w:rsidP="00BF697D">
      <w:pPr>
        <w:numPr>
          <w:ilvl w:val="1"/>
          <w:numId w:val="7"/>
        </w:numPr>
        <w:ind w:right="-180"/>
        <w:jc w:val="both"/>
        <w:rPr>
          <w:rFonts w:ascii="Arial" w:hAnsi="Arial" w:cs="Arial"/>
          <w:bCs/>
          <w:color w:val="000000"/>
          <w:sz w:val="20"/>
          <w:szCs w:val="20"/>
        </w:rPr>
      </w:pPr>
      <w:r>
        <w:rPr>
          <w:rFonts w:ascii="Arial" w:hAnsi="Arial" w:cs="Arial"/>
          <w:bCs/>
          <w:color w:val="000000"/>
          <w:sz w:val="20"/>
          <w:szCs w:val="20"/>
        </w:rPr>
        <w:t>P</w:t>
      </w:r>
      <w:r w:rsidRPr="002B4AF9">
        <w:rPr>
          <w:rFonts w:ascii="Arial" w:hAnsi="Arial" w:cs="Arial"/>
          <w:bCs/>
          <w:color w:val="000000"/>
          <w:sz w:val="20"/>
          <w:szCs w:val="20"/>
        </w:rPr>
        <w:t>articipate in performance improvement activities using data for clinical and operational outcomes</w:t>
      </w:r>
      <w:r>
        <w:rPr>
          <w:rFonts w:ascii="Arial" w:hAnsi="Arial" w:cs="Arial"/>
          <w:bCs/>
          <w:color w:val="000000"/>
          <w:sz w:val="20"/>
          <w:szCs w:val="20"/>
        </w:rPr>
        <w:t>.</w:t>
      </w:r>
    </w:p>
    <w:p w:rsidR="00B975D5" w:rsidRDefault="00B975D5" w:rsidP="00BF697D">
      <w:pPr>
        <w:numPr>
          <w:ilvl w:val="1"/>
          <w:numId w:val="7"/>
        </w:numPr>
        <w:ind w:right="-180"/>
        <w:jc w:val="both"/>
        <w:rPr>
          <w:rFonts w:ascii="Arial" w:hAnsi="Arial" w:cs="Arial"/>
          <w:bCs/>
          <w:color w:val="000000"/>
          <w:sz w:val="20"/>
          <w:szCs w:val="20"/>
        </w:rPr>
      </w:pPr>
      <w:r>
        <w:rPr>
          <w:rFonts w:ascii="Arial" w:hAnsi="Arial" w:cs="Arial"/>
          <w:bCs/>
          <w:color w:val="000000"/>
          <w:sz w:val="20"/>
          <w:szCs w:val="20"/>
        </w:rPr>
        <w:t>W</w:t>
      </w:r>
      <w:r w:rsidRPr="002B4AF9">
        <w:rPr>
          <w:rFonts w:ascii="Arial" w:hAnsi="Arial" w:cs="Arial"/>
          <w:bCs/>
          <w:color w:val="000000"/>
          <w:sz w:val="20"/>
          <w:szCs w:val="20"/>
        </w:rPr>
        <w:t>ork in a collaborative manner with all team members within the specific discipline of care as well as with other</w:t>
      </w:r>
      <w:r>
        <w:rPr>
          <w:rFonts w:ascii="Arial" w:hAnsi="Arial" w:cs="Arial"/>
          <w:bCs/>
          <w:color w:val="000000"/>
          <w:sz w:val="20"/>
          <w:szCs w:val="20"/>
        </w:rPr>
        <w:t>.</w:t>
      </w:r>
    </w:p>
    <w:p w:rsidR="00B975D5" w:rsidRPr="002B4AF9" w:rsidRDefault="00B975D5" w:rsidP="00BF697D">
      <w:pPr>
        <w:numPr>
          <w:ilvl w:val="1"/>
          <w:numId w:val="7"/>
        </w:numPr>
        <w:ind w:right="-180"/>
        <w:jc w:val="both"/>
        <w:rPr>
          <w:rFonts w:ascii="Arial" w:hAnsi="Arial" w:cs="Arial"/>
          <w:bCs/>
          <w:color w:val="000000"/>
          <w:sz w:val="20"/>
          <w:szCs w:val="20"/>
        </w:rPr>
      </w:pPr>
      <w:r>
        <w:rPr>
          <w:rFonts w:ascii="Arial" w:hAnsi="Arial" w:cs="Arial"/>
          <w:bCs/>
          <w:color w:val="000000"/>
          <w:sz w:val="20"/>
          <w:szCs w:val="20"/>
        </w:rPr>
        <w:t>P</w:t>
      </w:r>
      <w:r w:rsidRPr="002B4AF9">
        <w:rPr>
          <w:rFonts w:ascii="Arial" w:hAnsi="Arial" w:cs="Arial"/>
          <w:bCs/>
          <w:color w:val="000000"/>
          <w:sz w:val="20"/>
          <w:szCs w:val="20"/>
        </w:rPr>
        <w:t>articipate in trainings focusing on population management, evidenced-based approaches to self-management</w:t>
      </w:r>
      <w:r>
        <w:rPr>
          <w:rFonts w:ascii="Arial" w:hAnsi="Arial" w:cs="Arial"/>
          <w:bCs/>
          <w:color w:val="000000"/>
          <w:sz w:val="20"/>
          <w:szCs w:val="20"/>
        </w:rPr>
        <w:t>.</w:t>
      </w:r>
    </w:p>
    <w:p w:rsidR="00B975D5" w:rsidRPr="00A20282" w:rsidRDefault="00B975D5" w:rsidP="00B975D5">
      <w:pPr>
        <w:pBdr>
          <w:bottom w:val="single" w:sz="4" w:space="1" w:color="auto"/>
        </w:pBdr>
        <w:tabs>
          <w:tab w:val="left" w:pos="-720"/>
        </w:tabs>
        <w:suppressAutoHyphens/>
        <w:jc w:val="both"/>
        <w:rPr>
          <w:rFonts w:ascii="Arial" w:hAnsi="Arial" w:cs="Arial"/>
          <w:spacing w:val="-2"/>
          <w:sz w:val="18"/>
          <w:szCs w:val="18"/>
        </w:rPr>
      </w:pPr>
    </w:p>
    <w:p w:rsidR="00B975D5" w:rsidRDefault="00B975D5" w:rsidP="00B975D5">
      <w:pPr>
        <w:tabs>
          <w:tab w:val="left" w:pos="720"/>
          <w:tab w:val="center" w:pos="3600"/>
        </w:tabs>
        <w:suppressAutoHyphens/>
        <w:ind w:left="4140"/>
        <w:rPr>
          <w:rFonts w:ascii="Arial" w:hAnsi="Arial" w:cs="Arial"/>
          <w:spacing w:val="-2"/>
          <w:sz w:val="18"/>
          <w:szCs w:val="18"/>
        </w:rPr>
      </w:pPr>
    </w:p>
    <w:p w:rsidR="00B975D5" w:rsidRPr="00594439" w:rsidRDefault="00B975D5" w:rsidP="00B975D5">
      <w:pPr>
        <w:tabs>
          <w:tab w:val="left" w:pos="720"/>
          <w:tab w:val="center" w:pos="3600"/>
        </w:tabs>
        <w:suppressAutoHyphens/>
        <w:jc w:val="center"/>
        <w:rPr>
          <w:rFonts w:ascii="Arial" w:hAnsi="Arial" w:cs="Arial"/>
          <w:b/>
          <w:bCs/>
          <w:spacing w:val="-2"/>
          <w:sz w:val="20"/>
          <w:szCs w:val="20"/>
        </w:rPr>
      </w:pPr>
      <w:r w:rsidRPr="00594439">
        <w:rPr>
          <w:rFonts w:ascii="Arial" w:hAnsi="Arial" w:cs="Arial"/>
          <w:b/>
          <w:bCs/>
          <w:spacing w:val="-2"/>
          <w:sz w:val="20"/>
          <w:szCs w:val="20"/>
        </w:rPr>
        <w:t>SECONDARY DUTIES</w:t>
      </w:r>
    </w:p>
    <w:p w:rsidR="00B975D5" w:rsidRPr="00A20282" w:rsidRDefault="00B975D5" w:rsidP="00B975D5">
      <w:pPr>
        <w:tabs>
          <w:tab w:val="left" w:pos="-720"/>
        </w:tabs>
        <w:suppressAutoHyphens/>
        <w:jc w:val="both"/>
        <w:rPr>
          <w:rFonts w:ascii="Arial" w:hAnsi="Arial" w:cs="Arial"/>
          <w:i/>
          <w:iCs/>
          <w:spacing w:val="-2"/>
          <w:sz w:val="18"/>
          <w:szCs w:val="18"/>
        </w:rPr>
      </w:pPr>
    </w:p>
    <w:p w:rsidR="00B975D5" w:rsidRPr="00713A0F" w:rsidRDefault="00BF697D" w:rsidP="00BF697D">
      <w:pPr>
        <w:numPr>
          <w:ilvl w:val="0"/>
          <w:numId w:val="7"/>
        </w:numPr>
        <w:jc w:val="both"/>
        <w:rPr>
          <w:rFonts w:ascii="Arial" w:hAnsi="Arial"/>
          <w:spacing w:val="-2"/>
          <w:sz w:val="20"/>
        </w:rPr>
      </w:pPr>
      <w:r>
        <w:rPr>
          <w:rFonts w:ascii="Arial" w:hAnsi="Arial"/>
          <w:spacing w:val="-2"/>
          <w:sz w:val="20"/>
        </w:rPr>
        <w:t>Participates on NEVHC Committees, attends monthly Nursing Meetings and other as needed</w:t>
      </w:r>
      <w:r w:rsidR="00B975D5">
        <w:rPr>
          <w:rFonts w:ascii="Arial" w:hAnsi="Arial"/>
          <w:spacing w:val="-2"/>
          <w:sz w:val="20"/>
        </w:rPr>
        <w:t>.</w:t>
      </w:r>
    </w:p>
    <w:p w:rsidR="00B975D5" w:rsidRPr="00713A0F" w:rsidRDefault="00B975D5" w:rsidP="00B975D5">
      <w:pPr>
        <w:ind w:left="720"/>
        <w:jc w:val="both"/>
        <w:rPr>
          <w:rFonts w:ascii="Arial" w:hAnsi="Arial"/>
          <w:spacing w:val="-2"/>
          <w:sz w:val="20"/>
        </w:rPr>
      </w:pPr>
    </w:p>
    <w:p w:rsidR="00B975D5" w:rsidRPr="00713A0F" w:rsidRDefault="00B975D5" w:rsidP="00BF697D">
      <w:pPr>
        <w:numPr>
          <w:ilvl w:val="0"/>
          <w:numId w:val="7"/>
        </w:numPr>
        <w:jc w:val="both"/>
        <w:rPr>
          <w:rFonts w:ascii="Arial" w:hAnsi="Arial"/>
          <w:spacing w:val="-2"/>
          <w:sz w:val="20"/>
        </w:rPr>
      </w:pPr>
      <w:r w:rsidRPr="00713A0F">
        <w:rPr>
          <w:rFonts w:ascii="Arial" w:hAnsi="Arial"/>
          <w:spacing w:val="-2"/>
          <w:sz w:val="20"/>
        </w:rPr>
        <w:t>Performs related duties as required</w:t>
      </w:r>
      <w:r>
        <w:rPr>
          <w:rFonts w:ascii="Arial" w:hAnsi="Arial"/>
          <w:spacing w:val="-2"/>
          <w:sz w:val="20"/>
        </w:rPr>
        <w:t xml:space="preserve"> or requested by the Director of Nursing Services and/or the </w:t>
      </w:r>
      <w:r w:rsidR="00BF697D">
        <w:rPr>
          <w:rFonts w:ascii="Arial" w:hAnsi="Arial"/>
          <w:spacing w:val="-2"/>
          <w:sz w:val="20"/>
        </w:rPr>
        <w:t>Site (</w:t>
      </w:r>
      <w:r>
        <w:rPr>
          <w:rFonts w:ascii="Arial" w:hAnsi="Arial"/>
          <w:spacing w:val="-2"/>
          <w:sz w:val="20"/>
        </w:rPr>
        <w:t>Clinic</w:t>
      </w:r>
      <w:r w:rsidR="00BF697D">
        <w:rPr>
          <w:rFonts w:ascii="Arial" w:hAnsi="Arial"/>
          <w:spacing w:val="-2"/>
          <w:sz w:val="20"/>
        </w:rPr>
        <w:t>)</w:t>
      </w:r>
      <w:r>
        <w:rPr>
          <w:rFonts w:ascii="Arial" w:hAnsi="Arial"/>
          <w:spacing w:val="-2"/>
          <w:sz w:val="20"/>
        </w:rPr>
        <w:t xml:space="preserve"> Administrator</w:t>
      </w:r>
      <w:r w:rsidRPr="00713A0F">
        <w:rPr>
          <w:rFonts w:ascii="Arial" w:hAnsi="Arial"/>
          <w:spacing w:val="-2"/>
          <w:sz w:val="20"/>
        </w:rPr>
        <w:t>.</w:t>
      </w:r>
    </w:p>
    <w:p w:rsidR="00B975D5" w:rsidRPr="00A20282" w:rsidRDefault="00B975D5" w:rsidP="00B975D5">
      <w:pPr>
        <w:pBdr>
          <w:bottom w:val="single" w:sz="4" w:space="1" w:color="auto"/>
        </w:pBdr>
        <w:tabs>
          <w:tab w:val="left" w:pos="-720"/>
          <w:tab w:val="num" w:pos="360"/>
        </w:tabs>
        <w:suppressAutoHyphens/>
        <w:ind w:left="360" w:hanging="360"/>
        <w:jc w:val="both"/>
        <w:rPr>
          <w:rFonts w:ascii="Arial" w:hAnsi="Arial" w:cs="Arial"/>
          <w:spacing w:val="-2"/>
          <w:sz w:val="18"/>
          <w:szCs w:val="18"/>
        </w:rPr>
      </w:pPr>
    </w:p>
    <w:p w:rsidR="00B975D5" w:rsidRPr="00A20282" w:rsidRDefault="00B975D5" w:rsidP="00B975D5">
      <w:pPr>
        <w:tabs>
          <w:tab w:val="left" w:pos="-720"/>
        </w:tabs>
        <w:suppressAutoHyphens/>
        <w:jc w:val="both"/>
        <w:rPr>
          <w:rFonts w:ascii="Arial" w:hAnsi="Arial" w:cs="Arial"/>
          <w:spacing w:val="-2"/>
          <w:sz w:val="18"/>
          <w:szCs w:val="18"/>
        </w:rPr>
      </w:pPr>
    </w:p>
    <w:p w:rsidR="00B975D5" w:rsidRPr="00594439" w:rsidRDefault="00B975D5" w:rsidP="00B975D5">
      <w:pPr>
        <w:tabs>
          <w:tab w:val="center" w:pos="4680"/>
        </w:tabs>
        <w:suppressAutoHyphens/>
        <w:jc w:val="both"/>
        <w:rPr>
          <w:rFonts w:ascii="Arial" w:hAnsi="Arial" w:cs="Arial"/>
          <w:b/>
          <w:bCs/>
          <w:spacing w:val="-2"/>
          <w:sz w:val="20"/>
          <w:szCs w:val="20"/>
        </w:rPr>
      </w:pPr>
      <w:r w:rsidRPr="00A20282">
        <w:rPr>
          <w:rFonts w:ascii="Arial" w:hAnsi="Arial" w:cs="Arial"/>
          <w:spacing w:val="-2"/>
          <w:sz w:val="18"/>
          <w:szCs w:val="18"/>
        </w:rPr>
        <w:tab/>
      </w:r>
      <w:r w:rsidRPr="00594439">
        <w:rPr>
          <w:rFonts w:ascii="Arial" w:hAnsi="Arial" w:cs="Arial"/>
          <w:b/>
          <w:bCs/>
          <w:spacing w:val="-2"/>
          <w:sz w:val="20"/>
          <w:szCs w:val="20"/>
        </w:rPr>
        <w:t>SUPERVISORY RESPONSIBILITY</w:t>
      </w:r>
    </w:p>
    <w:p w:rsidR="00B975D5" w:rsidRPr="00594439" w:rsidRDefault="00B975D5" w:rsidP="00B975D5">
      <w:pPr>
        <w:jc w:val="both"/>
        <w:rPr>
          <w:rFonts w:ascii="Arial" w:hAnsi="Arial" w:cs="Arial"/>
          <w:b/>
          <w:bCs/>
          <w:i/>
          <w:iCs/>
          <w:sz w:val="20"/>
          <w:szCs w:val="20"/>
        </w:rPr>
      </w:pPr>
    </w:p>
    <w:p w:rsidR="00B975D5" w:rsidRPr="00594439" w:rsidRDefault="00B975D5" w:rsidP="00B975D5">
      <w:pPr>
        <w:pStyle w:val="BodyText"/>
        <w:rPr>
          <w:rFonts w:ascii="Arial" w:hAnsi="Arial" w:cs="Arial"/>
          <w:sz w:val="20"/>
          <w:szCs w:val="20"/>
        </w:rPr>
      </w:pPr>
      <w:r w:rsidRPr="00594439">
        <w:rPr>
          <w:rFonts w:ascii="Arial" w:hAnsi="Arial" w:cs="Arial"/>
          <w:sz w:val="20"/>
          <w:szCs w:val="20"/>
        </w:rPr>
        <w:t xml:space="preserve">The employee supervises from </w:t>
      </w:r>
      <w:r w:rsidR="00B418C1">
        <w:rPr>
          <w:rFonts w:ascii="Arial" w:hAnsi="Arial" w:cs="Arial"/>
          <w:sz w:val="20"/>
          <w:szCs w:val="20"/>
        </w:rPr>
        <w:t>5</w:t>
      </w:r>
      <w:r w:rsidRPr="00594439">
        <w:rPr>
          <w:rFonts w:ascii="Arial" w:hAnsi="Arial" w:cs="Arial"/>
          <w:sz w:val="20"/>
          <w:szCs w:val="20"/>
        </w:rPr>
        <w:t xml:space="preserve"> to </w:t>
      </w:r>
      <w:r w:rsidR="00BF697D">
        <w:rPr>
          <w:rFonts w:ascii="Arial" w:hAnsi="Arial" w:cs="Arial"/>
          <w:sz w:val="20"/>
          <w:szCs w:val="20"/>
        </w:rPr>
        <w:t>1</w:t>
      </w:r>
      <w:r w:rsidRPr="00594439">
        <w:rPr>
          <w:rFonts w:ascii="Arial" w:hAnsi="Arial" w:cs="Arial"/>
          <w:sz w:val="20"/>
          <w:szCs w:val="20"/>
        </w:rPr>
        <w:t>0 employees.</w:t>
      </w:r>
    </w:p>
    <w:p w:rsidR="00ED66C6" w:rsidRPr="00713A0F" w:rsidRDefault="00ED66C6" w:rsidP="00713A0F">
      <w:pPr>
        <w:pBdr>
          <w:bottom w:val="single" w:sz="4" w:space="1" w:color="auto"/>
        </w:pBdr>
        <w:tabs>
          <w:tab w:val="left" w:pos="-720"/>
          <w:tab w:val="num" w:pos="360"/>
        </w:tabs>
        <w:suppressAutoHyphens/>
        <w:ind w:left="360" w:hanging="360"/>
        <w:jc w:val="both"/>
        <w:rPr>
          <w:rFonts w:ascii="Arial" w:hAnsi="Arial" w:cs="Arial"/>
          <w:spacing w:val="-2"/>
          <w:sz w:val="20"/>
          <w:szCs w:val="20"/>
        </w:rPr>
      </w:pPr>
      <w:r w:rsidRPr="00713A0F">
        <w:rPr>
          <w:rFonts w:ascii="Arial" w:hAnsi="Arial" w:cs="Arial"/>
          <w:spacing w:val="-2"/>
          <w:sz w:val="20"/>
          <w:szCs w:val="20"/>
        </w:rPr>
        <w:tab/>
      </w:r>
    </w:p>
    <w:p w:rsidR="003B09BE" w:rsidRDefault="003B09BE" w:rsidP="001D72CF">
      <w:pPr>
        <w:tabs>
          <w:tab w:val="center" w:pos="4680"/>
        </w:tabs>
        <w:suppressAutoHyphens/>
        <w:jc w:val="both"/>
        <w:rPr>
          <w:rFonts w:ascii="Arial" w:hAnsi="Arial" w:cs="Arial"/>
          <w:b/>
          <w:i/>
          <w:color w:val="FF0000"/>
          <w:sz w:val="18"/>
          <w:szCs w:val="18"/>
        </w:rPr>
      </w:pPr>
    </w:p>
    <w:p w:rsidR="00ED66C6" w:rsidRPr="00713A0F" w:rsidRDefault="00ED66C6" w:rsidP="001D72CF">
      <w:pPr>
        <w:tabs>
          <w:tab w:val="center" w:pos="4680"/>
        </w:tabs>
        <w:suppressAutoHyphens/>
        <w:jc w:val="center"/>
        <w:rPr>
          <w:rFonts w:ascii="Arial" w:hAnsi="Arial" w:cs="Arial"/>
          <w:b/>
          <w:bCs/>
          <w:spacing w:val="-2"/>
          <w:sz w:val="20"/>
          <w:szCs w:val="20"/>
        </w:rPr>
      </w:pPr>
      <w:r w:rsidRPr="00713A0F">
        <w:rPr>
          <w:rFonts w:ascii="Arial" w:hAnsi="Arial" w:cs="Arial"/>
          <w:b/>
          <w:bCs/>
          <w:spacing w:val="-2"/>
          <w:sz w:val="20"/>
          <w:szCs w:val="20"/>
        </w:rPr>
        <w:t>WORK ENVIRONMENT</w:t>
      </w:r>
    </w:p>
    <w:p w:rsidR="00ED66C6" w:rsidRPr="00713A0F" w:rsidRDefault="00ED66C6" w:rsidP="001D72CF">
      <w:pPr>
        <w:tabs>
          <w:tab w:val="left" w:pos="-720"/>
        </w:tabs>
        <w:suppressAutoHyphens/>
        <w:jc w:val="both"/>
        <w:rPr>
          <w:rFonts w:ascii="Arial" w:hAnsi="Arial" w:cs="Arial"/>
          <w:b/>
          <w:bCs/>
          <w:spacing w:val="-2"/>
          <w:sz w:val="20"/>
          <w:szCs w:val="20"/>
        </w:rPr>
      </w:pPr>
    </w:p>
    <w:p w:rsidR="00ED66C6" w:rsidRPr="00713A0F" w:rsidRDefault="00ED66C6" w:rsidP="001D72CF">
      <w:pPr>
        <w:widowControl w:val="0"/>
        <w:tabs>
          <w:tab w:val="left" w:pos="1980"/>
        </w:tabs>
        <w:jc w:val="both"/>
        <w:rPr>
          <w:rFonts w:ascii="Arial" w:hAnsi="Arial" w:cs="Arial"/>
          <w:snapToGrid w:val="0"/>
          <w:sz w:val="20"/>
          <w:szCs w:val="20"/>
        </w:rPr>
      </w:pPr>
      <w:r w:rsidRPr="00713A0F">
        <w:rPr>
          <w:rFonts w:ascii="Arial" w:hAnsi="Arial" w:cs="Arial"/>
          <w:snapToGrid w:val="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D66C6" w:rsidRPr="00713A0F" w:rsidRDefault="00ED66C6" w:rsidP="001D72CF">
      <w:pPr>
        <w:pStyle w:val="BodyText"/>
        <w:rPr>
          <w:rFonts w:ascii="Arial" w:hAnsi="Arial" w:cs="Arial"/>
          <w:sz w:val="20"/>
          <w:szCs w:val="20"/>
        </w:rPr>
      </w:pPr>
    </w:p>
    <w:p w:rsidR="00ED66C6" w:rsidRDefault="00ED66C6" w:rsidP="001D72CF">
      <w:pPr>
        <w:pStyle w:val="BodyText"/>
        <w:rPr>
          <w:rFonts w:ascii="Arial" w:hAnsi="Arial" w:cs="Arial"/>
          <w:sz w:val="20"/>
          <w:szCs w:val="20"/>
        </w:rPr>
      </w:pPr>
      <w:r w:rsidRPr="00713A0F">
        <w:rPr>
          <w:rFonts w:ascii="Arial" w:hAnsi="Arial" w:cs="Arial"/>
          <w:sz w:val="20"/>
          <w:szCs w:val="20"/>
        </w:rPr>
        <w:t xml:space="preserve">The </w:t>
      </w:r>
      <w:r w:rsidR="00AC2995">
        <w:rPr>
          <w:rFonts w:ascii="Arial" w:hAnsi="Arial" w:cs="Arial"/>
          <w:sz w:val="20"/>
          <w:szCs w:val="20"/>
        </w:rPr>
        <w:t>employee</w:t>
      </w:r>
      <w:r w:rsidRPr="00713A0F">
        <w:rPr>
          <w:rFonts w:ascii="Arial" w:hAnsi="Arial" w:cs="Arial"/>
          <w:sz w:val="20"/>
          <w:szCs w:val="20"/>
        </w:rPr>
        <w:t xml:space="preserve"> is in a non-confined office-type setting in which he or she is free to move about at will. The environment for this position is mostly clean and comfortable but may include some minor annoyances such as noise, odors, drafts, etc. </w:t>
      </w:r>
    </w:p>
    <w:p w:rsidR="00ED66C6" w:rsidRDefault="00ED66C6" w:rsidP="001D72CF">
      <w:pPr>
        <w:pStyle w:val="BodyText"/>
        <w:rPr>
          <w:rFonts w:ascii="Arial" w:hAnsi="Arial" w:cs="Arial"/>
          <w:sz w:val="20"/>
          <w:szCs w:val="20"/>
        </w:rPr>
      </w:pPr>
    </w:p>
    <w:p w:rsidR="00ED66C6" w:rsidRPr="00713A0F" w:rsidRDefault="00ED66C6" w:rsidP="00713A0F">
      <w:pPr>
        <w:tabs>
          <w:tab w:val="left" w:pos="-720"/>
        </w:tabs>
        <w:suppressAutoHyphens/>
        <w:spacing w:line="240" w:lineRule="atLeast"/>
        <w:jc w:val="both"/>
        <w:rPr>
          <w:rFonts w:ascii="Arial" w:hAnsi="Arial" w:cs="Arial"/>
          <w:spacing w:val="-2"/>
          <w:sz w:val="20"/>
          <w:szCs w:val="20"/>
        </w:rPr>
      </w:pPr>
      <w:r w:rsidRPr="00713A0F">
        <w:rPr>
          <w:rFonts w:ascii="Arial" w:hAnsi="Arial" w:cs="Arial"/>
          <w:spacing w:val="-2"/>
          <w:sz w:val="20"/>
          <w:szCs w:val="20"/>
        </w:rPr>
        <w:t xml:space="preserve">The employee may occasionally be exposed to emotionally upset patients/family members. </w:t>
      </w:r>
    </w:p>
    <w:p w:rsidR="00ED66C6" w:rsidRPr="00713A0F" w:rsidRDefault="00ED66C6" w:rsidP="00713A0F">
      <w:pPr>
        <w:pBdr>
          <w:bottom w:val="single" w:sz="4" w:space="1" w:color="auto"/>
        </w:pBdr>
        <w:tabs>
          <w:tab w:val="left" w:pos="-720"/>
        </w:tabs>
        <w:suppressAutoHyphens/>
        <w:jc w:val="both"/>
        <w:rPr>
          <w:rFonts w:ascii="Arial" w:hAnsi="Arial" w:cs="Arial"/>
          <w:spacing w:val="-2"/>
          <w:sz w:val="20"/>
          <w:szCs w:val="20"/>
        </w:rPr>
      </w:pPr>
    </w:p>
    <w:p w:rsidR="003B09BE" w:rsidRDefault="003B09BE" w:rsidP="003B09BE">
      <w:pPr>
        <w:tabs>
          <w:tab w:val="center" w:pos="4680"/>
        </w:tabs>
        <w:suppressAutoHyphens/>
        <w:jc w:val="both"/>
        <w:rPr>
          <w:rFonts w:ascii="Arial" w:hAnsi="Arial" w:cs="Arial"/>
          <w:b/>
          <w:i/>
          <w:color w:val="FF0000"/>
          <w:sz w:val="18"/>
          <w:szCs w:val="18"/>
        </w:rPr>
      </w:pPr>
    </w:p>
    <w:p w:rsidR="00ED66C6" w:rsidRPr="00713A0F" w:rsidRDefault="00ED66C6" w:rsidP="001D72CF">
      <w:pPr>
        <w:tabs>
          <w:tab w:val="center" w:pos="4680"/>
        </w:tabs>
        <w:suppressAutoHyphens/>
        <w:jc w:val="center"/>
        <w:rPr>
          <w:rFonts w:ascii="Arial" w:hAnsi="Arial" w:cs="Arial"/>
          <w:b/>
          <w:bCs/>
          <w:spacing w:val="-2"/>
          <w:sz w:val="20"/>
          <w:szCs w:val="20"/>
        </w:rPr>
      </w:pPr>
      <w:r w:rsidRPr="00713A0F">
        <w:rPr>
          <w:rFonts w:ascii="Arial" w:hAnsi="Arial" w:cs="Arial"/>
          <w:b/>
          <w:bCs/>
          <w:spacing w:val="-2"/>
          <w:sz w:val="20"/>
          <w:szCs w:val="20"/>
        </w:rPr>
        <w:t>PHYSICAL ACTIVITY</w:t>
      </w:r>
    </w:p>
    <w:p w:rsidR="00ED66C6" w:rsidRPr="00713A0F" w:rsidRDefault="00ED66C6" w:rsidP="001D72CF">
      <w:pPr>
        <w:tabs>
          <w:tab w:val="left" w:pos="-720"/>
        </w:tabs>
        <w:suppressAutoHyphens/>
        <w:jc w:val="both"/>
        <w:rPr>
          <w:rFonts w:ascii="Arial" w:hAnsi="Arial" w:cs="Arial"/>
          <w:spacing w:val="-2"/>
          <w:sz w:val="20"/>
          <w:szCs w:val="20"/>
        </w:rPr>
      </w:pPr>
    </w:p>
    <w:p w:rsidR="00ED66C6" w:rsidRPr="00713A0F" w:rsidRDefault="00ED66C6" w:rsidP="001D72CF">
      <w:pPr>
        <w:pStyle w:val="BodyText2"/>
        <w:tabs>
          <w:tab w:val="left" w:pos="540"/>
        </w:tabs>
        <w:ind w:left="90"/>
        <w:jc w:val="both"/>
        <w:rPr>
          <w:rFonts w:ascii="Arial" w:hAnsi="Arial" w:cs="Arial"/>
          <w:sz w:val="20"/>
          <w:szCs w:val="20"/>
        </w:rPr>
      </w:pPr>
      <w:r w:rsidRPr="00713A0F">
        <w:rPr>
          <w:rFonts w:ascii="Arial" w:hAnsi="Arial" w:cs="Arial"/>
          <w:sz w:val="20"/>
          <w:szCs w:val="20"/>
        </w:rPr>
        <w:t xml:space="preserve">In the course of performing this work, the </w:t>
      </w:r>
      <w:r w:rsidR="00AC2995">
        <w:rPr>
          <w:rFonts w:ascii="Arial" w:hAnsi="Arial" w:cs="Arial"/>
          <w:sz w:val="20"/>
          <w:szCs w:val="20"/>
        </w:rPr>
        <w:t>employee</w:t>
      </w:r>
      <w:r w:rsidRPr="00713A0F">
        <w:rPr>
          <w:rFonts w:ascii="Arial" w:hAnsi="Arial" w:cs="Arial"/>
          <w:sz w:val="20"/>
          <w:szCs w:val="20"/>
        </w:rPr>
        <w:t>:</w:t>
      </w:r>
    </w:p>
    <w:p w:rsidR="00ED66C6" w:rsidRPr="00713A0F" w:rsidRDefault="00ED66C6" w:rsidP="001D72CF">
      <w:pPr>
        <w:pStyle w:val="BodyText2"/>
        <w:tabs>
          <w:tab w:val="left" w:pos="540"/>
        </w:tabs>
        <w:ind w:left="90"/>
        <w:jc w:val="both"/>
        <w:rPr>
          <w:rFonts w:ascii="Arial" w:hAnsi="Arial" w:cs="Arial"/>
          <w:sz w:val="20"/>
          <w:szCs w:val="20"/>
        </w:rPr>
      </w:pPr>
    </w:p>
    <w:p w:rsidR="00ED66C6" w:rsidRPr="00713A0F" w:rsidRDefault="00ED66C6" w:rsidP="001D72CF">
      <w:pPr>
        <w:pStyle w:val="BodyText2"/>
        <w:numPr>
          <w:ilvl w:val="0"/>
          <w:numId w:val="1"/>
        </w:numPr>
        <w:tabs>
          <w:tab w:val="left" w:pos="720"/>
        </w:tabs>
        <w:jc w:val="both"/>
        <w:rPr>
          <w:rFonts w:ascii="Arial" w:hAnsi="Arial" w:cs="Arial"/>
          <w:sz w:val="20"/>
          <w:szCs w:val="20"/>
        </w:rPr>
      </w:pPr>
      <w:r w:rsidRPr="00713A0F">
        <w:rPr>
          <w:rFonts w:ascii="Arial" w:hAnsi="Arial" w:cs="Arial"/>
          <w:sz w:val="20"/>
          <w:szCs w:val="20"/>
        </w:rPr>
        <w:t>Will spend substantial time sitting, speaking and listening, standing and limited walking.</w:t>
      </w:r>
    </w:p>
    <w:p w:rsidR="00ED66C6" w:rsidRPr="00713A0F" w:rsidRDefault="00ED66C6" w:rsidP="001D72CF">
      <w:pPr>
        <w:pStyle w:val="BodyText2"/>
        <w:numPr>
          <w:ilvl w:val="0"/>
          <w:numId w:val="1"/>
        </w:numPr>
        <w:tabs>
          <w:tab w:val="left" w:pos="720"/>
        </w:tabs>
        <w:jc w:val="both"/>
        <w:rPr>
          <w:rFonts w:ascii="Arial" w:hAnsi="Arial" w:cs="Arial"/>
          <w:sz w:val="20"/>
          <w:szCs w:val="20"/>
        </w:rPr>
      </w:pPr>
      <w:r w:rsidRPr="00713A0F">
        <w:rPr>
          <w:rFonts w:ascii="Arial" w:hAnsi="Arial" w:cs="Arial"/>
          <w:sz w:val="20"/>
          <w:szCs w:val="20"/>
        </w:rPr>
        <w:t>May stoop and reach to file documents</w:t>
      </w:r>
      <w:r w:rsidR="00A34332">
        <w:rPr>
          <w:rFonts w:ascii="Arial" w:hAnsi="Arial" w:cs="Arial"/>
          <w:sz w:val="20"/>
          <w:szCs w:val="20"/>
        </w:rPr>
        <w:t>.</w:t>
      </w:r>
      <w:r w:rsidRPr="00713A0F">
        <w:rPr>
          <w:rFonts w:ascii="Arial" w:hAnsi="Arial" w:cs="Arial"/>
          <w:sz w:val="20"/>
          <w:szCs w:val="20"/>
        </w:rPr>
        <w:t xml:space="preserve"> </w:t>
      </w:r>
    </w:p>
    <w:p w:rsidR="00ED66C6" w:rsidRDefault="00ED66C6" w:rsidP="001D72CF">
      <w:pPr>
        <w:pStyle w:val="BodyText2"/>
        <w:numPr>
          <w:ilvl w:val="0"/>
          <w:numId w:val="1"/>
        </w:numPr>
        <w:tabs>
          <w:tab w:val="left" w:pos="720"/>
        </w:tabs>
        <w:jc w:val="both"/>
        <w:rPr>
          <w:rFonts w:ascii="Arial" w:hAnsi="Arial" w:cs="Arial"/>
          <w:sz w:val="20"/>
          <w:szCs w:val="20"/>
        </w:rPr>
      </w:pPr>
      <w:r w:rsidRPr="00713A0F">
        <w:rPr>
          <w:rFonts w:ascii="Arial" w:hAnsi="Arial" w:cs="Arial"/>
          <w:sz w:val="20"/>
          <w:szCs w:val="20"/>
        </w:rPr>
        <w:t>May lift up to 15 lbs</w:t>
      </w:r>
      <w:r w:rsidR="00F66BC4">
        <w:rPr>
          <w:rFonts w:ascii="Arial" w:hAnsi="Arial" w:cs="Arial"/>
          <w:sz w:val="20"/>
          <w:szCs w:val="20"/>
        </w:rPr>
        <w:t>.</w:t>
      </w:r>
      <w:r w:rsidRPr="00713A0F">
        <w:rPr>
          <w:rFonts w:ascii="Arial" w:hAnsi="Arial" w:cs="Arial"/>
          <w:sz w:val="20"/>
          <w:szCs w:val="20"/>
        </w:rPr>
        <w:t xml:space="preserve"> periodically. </w:t>
      </w:r>
    </w:p>
    <w:p w:rsidR="00ED66C6" w:rsidRPr="007D1C39" w:rsidRDefault="00ED66C6" w:rsidP="00713A0F">
      <w:pPr>
        <w:pStyle w:val="ListParagraph"/>
        <w:numPr>
          <w:ilvl w:val="0"/>
          <w:numId w:val="1"/>
        </w:numPr>
        <w:tabs>
          <w:tab w:val="left" w:pos="0"/>
        </w:tabs>
        <w:suppressAutoHyphens/>
        <w:jc w:val="both"/>
        <w:rPr>
          <w:rFonts w:ascii="Arial" w:hAnsi="Arial" w:cs="Arial"/>
          <w:sz w:val="20"/>
          <w:szCs w:val="20"/>
        </w:rPr>
      </w:pPr>
      <w:r w:rsidRPr="007D1C39">
        <w:rPr>
          <w:rFonts w:ascii="Arial" w:hAnsi="Arial" w:cs="Arial"/>
          <w:spacing w:val="-3"/>
          <w:sz w:val="20"/>
          <w:szCs w:val="20"/>
        </w:rPr>
        <w:t>May</w:t>
      </w:r>
      <w:r w:rsidR="00A34332">
        <w:rPr>
          <w:rFonts w:ascii="Arial" w:hAnsi="Arial" w:cs="Arial"/>
          <w:sz w:val="20"/>
          <w:szCs w:val="20"/>
        </w:rPr>
        <w:t xml:space="preserve"> read, write and </w:t>
      </w:r>
      <w:r w:rsidR="00653A04">
        <w:rPr>
          <w:rFonts w:ascii="Arial" w:hAnsi="Arial" w:cs="Arial"/>
          <w:sz w:val="20"/>
          <w:szCs w:val="20"/>
        </w:rPr>
        <w:t>type</w:t>
      </w:r>
      <w:r w:rsidR="00A34332">
        <w:rPr>
          <w:rFonts w:ascii="Arial" w:hAnsi="Arial" w:cs="Arial"/>
          <w:sz w:val="20"/>
          <w:szCs w:val="20"/>
        </w:rPr>
        <w:t>.</w:t>
      </w:r>
    </w:p>
    <w:p w:rsidR="00ED66C6" w:rsidRPr="007D1C39" w:rsidRDefault="00ED66C6" w:rsidP="00713A0F">
      <w:pPr>
        <w:pStyle w:val="ListParagraph"/>
        <w:numPr>
          <w:ilvl w:val="0"/>
          <w:numId w:val="1"/>
        </w:numPr>
        <w:tabs>
          <w:tab w:val="left" w:pos="0"/>
        </w:tabs>
        <w:suppressAutoHyphens/>
        <w:jc w:val="both"/>
        <w:rPr>
          <w:rFonts w:ascii="Arial" w:hAnsi="Arial" w:cs="Arial"/>
          <w:sz w:val="20"/>
          <w:szCs w:val="20"/>
        </w:rPr>
      </w:pPr>
      <w:r w:rsidRPr="007D1C39">
        <w:rPr>
          <w:rFonts w:ascii="Arial" w:hAnsi="Arial" w:cs="Arial"/>
          <w:sz w:val="20"/>
          <w:szCs w:val="20"/>
        </w:rPr>
        <w:t xml:space="preserve">May occasionally climb or balance, stoop, kneel, crouch or crawl. </w:t>
      </w:r>
    </w:p>
    <w:p w:rsidR="00ED66C6" w:rsidRPr="00713A0F" w:rsidRDefault="00ED66C6" w:rsidP="00653A04">
      <w:pPr>
        <w:pStyle w:val="BodyText2"/>
        <w:jc w:val="both"/>
        <w:rPr>
          <w:rFonts w:ascii="Arial" w:hAnsi="Arial" w:cs="Arial"/>
          <w:sz w:val="20"/>
          <w:szCs w:val="20"/>
        </w:rPr>
      </w:pPr>
    </w:p>
    <w:p w:rsidR="00ED66C6" w:rsidRPr="00713A0F" w:rsidRDefault="00ED66C6" w:rsidP="006D76EB">
      <w:pPr>
        <w:tabs>
          <w:tab w:val="left" w:pos="0"/>
        </w:tabs>
        <w:suppressAutoHyphens/>
        <w:rPr>
          <w:rFonts w:ascii="Arial" w:hAnsi="Arial" w:cs="Arial"/>
          <w:b/>
          <w:bCs/>
          <w:sz w:val="20"/>
          <w:szCs w:val="20"/>
        </w:rPr>
      </w:pPr>
      <w:r w:rsidRPr="00713A0F">
        <w:rPr>
          <w:rFonts w:ascii="Arial" w:hAnsi="Arial" w:cs="Arial"/>
          <w:b/>
          <w:bCs/>
          <w:sz w:val="20"/>
          <w:szCs w:val="20"/>
        </w:rPr>
        <w:t>When performing patient care:</w:t>
      </w:r>
    </w:p>
    <w:p w:rsidR="00ED66C6" w:rsidRPr="00713A0F" w:rsidRDefault="00ED66C6" w:rsidP="006D76EB">
      <w:pPr>
        <w:tabs>
          <w:tab w:val="left" w:pos="0"/>
        </w:tabs>
        <w:suppressAutoHyphens/>
        <w:ind w:right="1008"/>
        <w:jc w:val="both"/>
        <w:rPr>
          <w:rFonts w:ascii="Arial" w:hAnsi="Arial" w:cs="Arial"/>
          <w:b/>
          <w:bCs/>
          <w:sz w:val="20"/>
          <w:szCs w:val="20"/>
        </w:rPr>
      </w:pPr>
    </w:p>
    <w:p w:rsidR="00ED66C6" w:rsidRPr="00713A0F" w:rsidRDefault="00ED66C6" w:rsidP="00015953">
      <w:pPr>
        <w:widowControl w:val="0"/>
        <w:numPr>
          <w:ilvl w:val="0"/>
          <w:numId w:val="4"/>
        </w:numPr>
        <w:tabs>
          <w:tab w:val="clear" w:pos="1080"/>
          <w:tab w:val="left" w:pos="0"/>
          <w:tab w:val="num" w:pos="720"/>
        </w:tabs>
        <w:suppressAutoHyphens/>
        <w:ind w:left="720" w:right="1008"/>
        <w:jc w:val="both"/>
        <w:rPr>
          <w:rFonts w:ascii="Arial" w:hAnsi="Arial" w:cs="Arial"/>
          <w:sz w:val="20"/>
          <w:szCs w:val="20"/>
        </w:rPr>
      </w:pPr>
      <w:r w:rsidRPr="00713A0F">
        <w:rPr>
          <w:rFonts w:ascii="Arial" w:hAnsi="Arial" w:cs="Arial"/>
          <w:sz w:val="20"/>
          <w:szCs w:val="20"/>
        </w:rPr>
        <w:t xml:space="preserve">May occasionally lift/carry items </w:t>
      </w:r>
      <w:r w:rsidR="00B418C1" w:rsidRPr="00713A0F">
        <w:rPr>
          <w:rFonts w:ascii="Arial" w:hAnsi="Arial" w:cs="Arial"/>
          <w:sz w:val="20"/>
          <w:szCs w:val="20"/>
        </w:rPr>
        <w:t>be weighing</w:t>
      </w:r>
      <w:r w:rsidRPr="00713A0F">
        <w:rPr>
          <w:rFonts w:ascii="Arial" w:hAnsi="Arial" w:cs="Arial"/>
          <w:sz w:val="20"/>
          <w:szCs w:val="20"/>
        </w:rPr>
        <w:t xml:space="preserve"> up to 100 pounds.  </w:t>
      </w:r>
    </w:p>
    <w:p w:rsidR="00ED66C6" w:rsidRPr="00713A0F" w:rsidRDefault="00ED66C6" w:rsidP="00015953">
      <w:pPr>
        <w:widowControl w:val="0"/>
        <w:numPr>
          <w:ilvl w:val="0"/>
          <w:numId w:val="4"/>
        </w:numPr>
        <w:tabs>
          <w:tab w:val="clear" w:pos="1080"/>
          <w:tab w:val="left" w:pos="0"/>
          <w:tab w:val="num" w:pos="720"/>
        </w:tabs>
        <w:suppressAutoHyphens/>
        <w:ind w:left="720" w:right="1008"/>
        <w:jc w:val="both"/>
        <w:rPr>
          <w:rFonts w:ascii="Arial" w:hAnsi="Arial" w:cs="Arial"/>
          <w:sz w:val="20"/>
          <w:szCs w:val="20"/>
        </w:rPr>
      </w:pPr>
      <w:r w:rsidRPr="00713A0F">
        <w:rPr>
          <w:rFonts w:ascii="Arial" w:hAnsi="Arial" w:cs="Arial"/>
          <w:sz w:val="20"/>
          <w:szCs w:val="20"/>
        </w:rPr>
        <w:lastRenderedPageBreak/>
        <w:t xml:space="preserve">Will perform duties requiring a full range of body motion including handling and lifting patients, </w:t>
      </w:r>
    </w:p>
    <w:p w:rsidR="00ED66C6" w:rsidRPr="00713A0F" w:rsidRDefault="00ED66C6" w:rsidP="00015953">
      <w:pPr>
        <w:widowControl w:val="0"/>
        <w:numPr>
          <w:ilvl w:val="0"/>
          <w:numId w:val="4"/>
        </w:numPr>
        <w:tabs>
          <w:tab w:val="clear" w:pos="1080"/>
          <w:tab w:val="left" w:pos="0"/>
          <w:tab w:val="num" w:pos="720"/>
        </w:tabs>
        <w:suppressAutoHyphens/>
        <w:ind w:left="720" w:right="1008"/>
        <w:jc w:val="both"/>
        <w:rPr>
          <w:rFonts w:ascii="Arial" w:hAnsi="Arial" w:cs="Arial"/>
          <w:sz w:val="20"/>
          <w:szCs w:val="20"/>
        </w:rPr>
      </w:pPr>
      <w:r w:rsidRPr="00713A0F">
        <w:rPr>
          <w:rFonts w:ascii="Arial" w:hAnsi="Arial" w:cs="Arial"/>
          <w:sz w:val="20"/>
          <w:szCs w:val="20"/>
        </w:rPr>
        <w:t xml:space="preserve">Will utilize manual dexterity and eye-hand coordination.  </w:t>
      </w:r>
    </w:p>
    <w:p w:rsidR="00ED66C6" w:rsidRPr="00713A0F" w:rsidRDefault="00ED66C6" w:rsidP="00015953">
      <w:pPr>
        <w:widowControl w:val="0"/>
        <w:numPr>
          <w:ilvl w:val="0"/>
          <w:numId w:val="4"/>
        </w:numPr>
        <w:tabs>
          <w:tab w:val="clear" w:pos="1080"/>
          <w:tab w:val="left" w:pos="0"/>
          <w:tab w:val="num" w:pos="720"/>
        </w:tabs>
        <w:suppressAutoHyphens/>
        <w:ind w:left="720" w:right="1008"/>
        <w:jc w:val="both"/>
        <w:rPr>
          <w:rFonts w:ascii="Arial" w:hAnsi="Arial" w:cs="Arial"/>
          <w:sz w:val="20"/>
          <w:szCs w:val="20"/>
        </w:rPr>
      </w:pPr>
      <w:r w:rsidRPr="00713A0F">
        <w:rPr>
          <w:rFonts w:ascii="Arial" w:hAnsi="Arial" w:cs="Arial"/>
          <w:sz w:val="20"/>
          <w:szCs w:val="20"/>
        </w:rPr>
        <w:t xml:space="preserve">Will experience frequent exposure to potentially infectious agents, communicable diseases, toxic substances, medicinal preparation and other conditions common to a physician's office.  </w:t>
      </w:r>
    </w:p>
    <w:p w:rsidR="00ED66C6" w:rsidRPr="00713A0F" w:rsidRDefault="00ED66C6" w:rsidP="00015953">
      <w:pPr>
        <w:widowControl w:val="0"/>
        <w:numPr>
          <w:ilvl w:val="0"/>
          <w:numId w:val="4"/>
        </w:numPr>
        <w:tabs>
          <w:tab w:val="clear" w:pos="1080"/>
          <w:tab w:val="left" w:pos="0"/>
          <w:tab w:val="num" w:pos="720"/>
        </w:tabs>
        <w:suppressAutoHyphens/>
        <w:ind w:left="720" w:right="1008"/>
        <w:jc w:val="both"/>
        <w:rPr>
          <w:rFonts w:ascii="Arial" w:hAnsi="Arial" w:cs="Arial"/>
          <w:sz w:val="20"/>
          <w:szCs w:val="20"/>
        </w:rPr>
      </w:pPr>
      <w:r w:rsidRPr="00713A0F">
        <w:rPr>
          <w:rFonts w:ascii="Arial" w:hAnsi="Arial" w:cs="Arial"/>
          <w:sz w:val="20"/>
          <w:szCs w:val="20"/>
        </w:rPr>
        <w:t xml:space="preserve">Will need normal/corrected vision and hearing within normal range. </w:t>
      </w:r>
    </w:p>
    <w:p w:rsidR="00ED66C6" w:rsidRPr="00713A0F" w:rsidRDefault="00ED66C6" w:rsidP="00015953">
      <w:pPr>
        <w:widowControl w:val="0"/>
        <w:numPr>
          <w:ilvl w:val="0"/>
          <w:numId w:val="4"/>
        </w:numPr>
        <w:tabs>
          <w:tab w:val="clear" w:pos="1080"/>
          <w:tab w:val="left" w:pos="0"/>
          <w:tab w:val="num" w:pos="720"/>
        </w:tabs>
        <w:suppressAutoHyphens/>
        <w:ind w:left="720" w:right="1008"/>
        <w:jc w:val="both"/>
        <w:rPr>
          <w:rFonts w:ascii="Arial" w:hAnsi="Arial" w:cs="Arial"/>
          <w:sz w:val="20"/>
          <w:szCs w:val="20"/>
        </w:rPr>
      </w:pPr>
      <w:r w:rsidRPr="00713A0F">
        <w:rPr>
          <w:rFonts w:ascii="Arial" w:hAnsi="Arial" w:cs="Arial"/>
          <w:sz w:val="20"/>
          <w:szCs w:val="20"/>
        </w:rPr>
        <w:t>May work under stressful conditions and/or work irregular hours.</w:t>
      </w:r>
    </w:p>
    <w:p w:rsidR="00ED66C6" w:rsidRPr="00713A0F" w:rsidRDefault="00ED66C6" w:rsidP="007D1C39">
      <w:pPr>
        <w:pBdr>
          <w:bottom w:val="single" w:sz="4" w:space="1" w:color="auto"/>
        </w:pBdr>
        <w:tabs>
          <w:tab w:val="left" w:pos="-720"/>
        </w:tabs>
        <w:suppressAutoHyphens/>
        <w:jc w:val="both"/>
        <w:rPr>
          <w:rFonts w:ascii="Arial" w:hAnsi="Arial" w:cs="Arial"/>
          <w:spacing w:val="-2"/>
          <w:sz w:val="20"/>
          <w:szCs w:val="20"/>
        </w:rPr>
      </w:pPr>
    </w:p>
    <w:p w:rsidR="003B09BE" w:rsidRDefault="003B09BE" w:rsidP="001D72CF">
      <w:pPr>
        <w:tabs>
          <w:tab w:val="center" w:pos="4680"/>
        </w:tabs>
        <w:suppressAutoHyphens/>
        <w:jc w:val="both"/>
        <w:rPr>
          <w:rFonts w:ascii="Arial" w:hAnsi="Arial" w:cs="Arial"/>
          <w:spacing w:val="-2"/>
          <w:sz w:val="20"/>
          <w:szCs w:val="20"/>
        </w:rPr>
      </w:pPr>
    </w:p>
    <w:p w:rsidR="00ED66C6" w:rsidRPr="00713A0F" w:rsidRDefault="00ED66C6" w:rsidP="007D1C39">
      <w:pPr>
        <w:tabs>
          <w:tab w:val="center" w:pos="4680"/>
        </w:tabs>
        <w:suppressAutoHyphens/>
        <w:jc w:val="center"/>
        <w:rPr>
          <w:rFonts w:ascii="Arial" w:hAnsi="Arial" w:cs="Arial"/>
          <w:b/>
          <w:bCs/>
          <w:spacing w:val="-2"/>
          <w:sz w:val="20"/>
          <w:szCs w:val="20"/>
        </w:rPr>
      </w:pPr>
      <w:r w:rsidRPr="00713A0F">
        <w:rPr>
          <w:rFonts w:ascii="Arial" w:hAnsi="Arial" w:cs="Arial"/>
          <w:b/>
          <w:bCs/>
          <w:spacing w:val="-2"/>
          <w:sz w:val="20"/>
          <w:szCs w:val="20"/>
        </w:rPr>
        <w:t>EQUIPMENT &amp; SOFTWARE</w:t>
      </w:r>
    </w:p>
    <w:p w:rsidR="00ED66C6" w:rsidRPr="00713A0F" w:rsidRDefault="00ED66C6" w:rsidP="001D72CF">
      <w:pPr>
        <w:tabs>
          <w:tab w:val="left" w:pos="-720"/>
        </w:tabs>
        <w:suppressAutoHyphens/>
        <w:jc w:val="both"/>
        <w:rPr>
          <w:rFonts w:ascii="Arial" w:hAnsi="Arial" w:cs="Arial"/>
          <w:spacing w:val="-2"/>
          <w:sz w:val="20"/>
          <w:szCs w:val="20"/>
        </w:rPr>
      </w:pPr>
    </w:p>
    <w:p w:rsidR="00B975D5" w:rsidRPr="00713A0F" w:rsidRDefault="00B975D5" w:rsidP="00B975D5">
      <w:pPr>
        <w:tabs>
          <w:tab w:val="left" w:pos="-720"/>
        </w:tabs>
        <w:suppressAutoHyphens/>
        <w:jc w:val="both"/>
        <w:rPr>
          <w:rFonts w:ascii="Arial" w:hAnsi="Arial" w:cs="Arial"/>
          <w:spacing w:val="-2"/>
          <w:sz w:val="20"/>
          <w:szCs w:val="20"/>
        </w:rPr>
      </w:pPr>
      <w:r w:rsidRPr="00713A0F">
        <w:rPr>
          <w:rFonts w:ascii="Arial" w:hAnsi="Arial" w:cs="Arial"/>
          <w:spacing w:val="-2"/>
          <w:sz w:val="20"/>
          <w:szCs w:val="20"/>
        </w:rPr>
        <w:t>The individual in this position may operate any or all of the following:</w:t>
      </w:r>
    </w:p>
    <w:p w:rsidR="00B975D5" w:rsidRPr="00713A0F" w:rsidRDefault="00B975D5" w:rsidP="00B975D5">
      <w:pPr>
        <w:tabs>
          <w:tab w:val="left" w:pos="-720"/>
        </w:tabs>
        <w:suppressAutoHyphens/>
        <w:jc w:val="both"/>
        <w:rPr>
          <w:rFonts w:ascii="Arial" w:hAnsi="Arial" w:cs="Arial"/>
          <w:sz w:val="20"/>
          <w:szCs w:val="20"/>
        </w:rPr>
      </w:pPr>
    </w:p>
    <w:p w:rsidR="00B975D5" w:rsidRPr="00713A0F" w:rsidRDefault="00B975D5" w:rsidP="00B975D5">
      <w:pPr>
        <w:numPr>
          <w:ilvl w:val="0"/>
          <w:numId w:val="2"/>
        </w:numPr>
        <w:jc w:val="both"/>
        <w:rPr>
          <w:rFonts w:ascii="Arial" w:hAnsi="Arial" w:cs="Arial"/>
          <w:sz w:val="20"/>
          <w:szCs w:val="20"/>
        </w:rPr>
      </w:pPr>
      <w:r>
        <w:rPr>
          <w:rFonts w:ascii="Arial" w:hAnsi="Arial" w:cs="Arial"/>
          <w:sz w:val="20"/>
          <w:szCs w:val="20"/>
        </w:rPr>
        <w:t xml:space="preserve">Telephone, cellular telephone and </w:t>
      </w:r>
      <w:r w:rsidRPr="00713A0F">
        <w:rPr>
          <w:rFonts w:ascii="Arial" w:hAnsi="Arial" w:cs="Arial"/>
          <w:sz w:val="20"/>
          <w:szCs w:val="20"/>
        </w:rPr>
        <w:t>fax</w:t>
      </w:r>
    </w:p>
    <w:p w:rsidR="00B975D5" w:rsidRPr="00713A0F" w:rsidRDefault="00B975D5" w:rsidP="00B975D5">
      <w:pPr>
        <w:numPr>
          <w:ilvl w:val="0"/>
          <w:numId w:val="2"/>
        </w:numPr>
        <w:jc w:val="both"/>
        <w:rPr>
          <w:rFonts w:ascii="Arial" w:hAnsi="Arial" w:cs="Arial"/>
          <w:sz w:val="20"/>
          <w:szCs w:val="20"/>
        </w:rPr>
      </w:pPr>
      <w:r w:rsidRPr="00713A0F">
        <w:rPr>
          <w:rFonts w:ascii="Arial" w:hAnsi="Arial" w:cs="Arial"/>
          <w:sz w:val="20"/>
          <w:szCs w:val="20"/>
        </w:rPr>
        <w:t>Computer, printer and related equipment</w:t>
      </w:r>
    </w:p>
    <w:p w:rsidR="00B975D5" w:rsidRDefault="00B975D5" w:rsidP="00B975D5">
      <w:pPr>
        <w:numPr>
          <w:ilvl w:val="0"/>
          <w:numId w:val="2"/>
        </w:numPr>
        <w:jc w:val="both"/>
        <w:rPr>
          <w:rFonts w:ascii="Arial" w:hAnsi="Arial" w:cs="Arial"/>
          <w:sz w:val="20"/>
          <w:szCs w:val="20"/>
        </w:rPr>
      </w:pPr>
      <w:r w:rsidRPr="00713A0F">
        <w:rPr>
          <w:rFonts w:ascii="Arial" w:hAnsi="Arial" w:cs="Arial"/>
          <w:sz w:val="20"/>
          <w:szCs w:val="20"/>
        </w:rPr>
        <w:t>Copy machine</w:t>
      </w:r>
    </w:p>
    <w:p w:rsidR="00B975D5" w:rsidRPr="00440BDF" w:rsidRDefault="00B975D5" w:rsidP="00B975D5">
      <w:pPr>
        <w:numPr>
          <w:ilvl w:val="0"/>
          <w:numId w:val="2"/>
        </w:numPr>
        <w:jc w:val="both"/>
        <w:rPr>
          <w:rFonts w:ascii="Arial" w:hAnsi="Arial" w:cs="Arial"/>
          <w:sz w:val="20"/>
          <w:szCs w:val="20"/>
        </w:rPr>
      </w:pPr>
      <w:r w:rsidRPr="00440BDF">
        <w:rPr>
          <w:rFonts w:ascii="Arial" w:hAnsi="Arial" w:cs="Arial"/>
          <w:sz w:val="20"/>
          <w:szCs w:val="20"/>
        </w:rPr>
        <w:t>EKG, Spirometry, Nebulizer, Pulse Oximetry</w:t>
      </w:r>
      <w:r>
        <w:rPr>
          <w:rFonts w:ascii="Arial" w:hAnsi="Arial" w:cs="Arial"/>
          <w:sz w:val="20"/>
          <w:szCs w:val="20"/>
        </w:rPr>
        <w:t xml:space="preserve"> and any additional medical equipment</w:t>
      </w:r>
    </w:p>
    <w:p w:rsidR="00B975D5" w:rsidRPr="00713A0F" w:rsidRDefault="00B975D5" w:rsidP="00B975D5">
      <w:pPr>
        <w:ind w:left="360"/>
        <w:jc w:val="both"/>
        <w:rPr>
          <w:rFonts w:ascii="Arial" w:hAnsi="Arial" w:cs="Arial"/>
          <w:sz w:val="20"/>
          <w:szCs w:val="20"/>
        </w:rPr>
      </w:pPr>
    </w:p>
    <w:p w:rsidR="00B975D5" w:rsidRPr="00713A0F" w:rsidRDefault="00B975D5" w:rsidP="00B975D5">
      <w:pPr>
        <w:jc w:val="both"/>
        <w:rPr>
          <w:rFonts w:ascii="Arial" w:hAnsi="Arial" w:cs="Arial"/>
          <w:sz w:val="20"/>
          <w:szCs w:val="20"/>
        </w:rPr>
      </w:pPr>
      <w:r w:rsidRPr="00713A0F">
        <w:rPr>
          <w:rFonts w:ascii="Arial" w:hAnsi="Arial" w:cs="Arial"/>
          <w:sz w:val="20"/>
          <w:szCs w:val="20"/>
        </w:rPr>
        <w:t>Computer software may include any or all of the following:</w:t>
      </w:r>
    </w:p>
    <w:p w:rsidR="00B975D5" w:rsidRPr="00713A0F" w:rsidRDefault="00B975D5" w:rsidP="00B975D5">
      <w:pPr>
        <w:tabs>
          <w:tab w:val="num" w:pos="360"/>
        </w:tabs>
        <w:ind w:left="450" w:hanging="80"/>
        <w:jc w:val="both"/>
        <w:rPr>
          <w:rFonts w:ascii="Arial" w:hAnsi="Arial" w:cs="Arial"/>
          <w:sz w:val="20"/>
          <w:szCs w:val="20"/>
        </w:rPr>
      </w:pPr>
    </w:p>
    <w:p w:rsidR="00B975D5" w:rsidRPr="00713A0F" w:rsidRDefault="00B975D5" w:rsidP="00B975D5">
      <w:pPr>
        <w:numPr>
          <w:ilvl w:val="0"/>
          <w:numId w:val="2"/>
        </w:numPr>
        <w:jc w:val="both"/>
        <w:rPr>
          <w:rFonts w:ascii="Arial" w:hAnsi="Arial" w:cs="Arial"/>
          <w:sz w:val="20"/>
          <w:szCs w:val="20"/>
        </w:rPr>
      </w:pPr>
      <w:r w:rsidRPr="00713A0F">
        <w:rPr>
          <w:rFonts w:ascii="Arial" w:hAnsi="Arial" w:cs="Arial"/>
          <w:sz w:val="20"/>
          <w:szCs w:val="20"/>
        </w:rPr>
        <w:t>Microsoft Office including Word, Excel, PowerPoint</w:t>
      </w:r>
      <w:r>
        <w:rPr>
          <w:rFonts w:ascii="Arial" w:hAnsi="Arial" w:cs="Arial"/>
          <w:sz w:val="20"/>
          <w:szCs w:val="20"/>
        </w:rPr>
        <w:t xml:space="preserve"> and Outlook</w:t>
      </w:r>
    </w:p>
    <w:p w:rsidR="00B975D5" w:rsidRDefault="00B975D5" w:rsidP="00B975D5">
      <w:pPr>
        <w:numPr>
          <w:ilvl w:val="0"/>
          <w:numId w:val="2"/>
        </w:numPr>
        <w:jc w:val="both"/>
        <w:rPr>
          <w:rFonts w:ascii="Arial" w:hAnsi="Arial" w:cs="Arial"/>
          <w:sz w:val="20"/>
          <w:szCs w:val="20"/>
        </w:rPr>
      </w:pPr>
      <w:r>
        <w:rPr>
          <w:rFonts w:ascii="Arial" w:hAnsi="Arial" w:cs="Arial"/>
          <w:sz w:val="20"/>
          <w:szCs w:val="20"/>
        </w:rPr>
        <w:t xml:space="preserve">Electronic Health Record System </w:t>
      </w:r>
    </w:p>
    <w:p w:rsidR="00B975D5" w:rsidRPr="00440BDF" w:rsidRDefault="00B975D5" w:rsidP="00B975D5">
      <w:pPr>
        <w:numPr>
          <w:ilvl w:val="0"/>
          <w:numId w:val="2"/>
        </w:numPr>
        <w:jc w:val="both"/>
        <w:rPr>
          <w:rFonts w:ascii="Arial" w:hAnsi="Arial" w:cs="Arial"/>
          <w:sz w:val="20"/>
          <w:szCs w:val="20"/>
        </w:rPr>
      </w:pPr>
      <w:r w:rsidRPr="00440BDF">
        <w:rPr>
          <w:rFonts w:ascii="Arial" w:hAnsi="Arial" w:cs="Arial"/>
          <w:sz w:val="20"/>
          <w:szCs w:val="20"/>
        </w:rPr>
        <w:t>Electronic Practice Management System</w:t>
      </w:r>
    </w:p>
    <w:p w:rsidR="00B975D5" w:rsidRPr="00440BDF" w:rsidRDefault="00B975D5" w:rsidP="00B975D5">
      <w:pPr>
        <w:numPr>
          <w:ilvl w:val="0"/>
          <w:numId w:val="2"/>
        </w:numPr>
        <w:jc w:val="both"/>
        <w:rPr>
          <w:rFonts w:ascii="Arial" w:hAnsi="Arial" w:cs="Arial"/>
          <w:sz w:val="20"/>
          <w:szCs w:val="20"/>
        </w:rPr>
      </w:pPr>
      <w:r w:rsidRPr="00440BDF">
        <w:rPr>
          <w:rFonts w:ascii="Arial" w:hAnsi="Arial" w:cs="Arial"/>
          <w:sz w:val="20"/>
          <w:szCs w:val="20"/>
        </w:rPr>
        <w:t xml:space="preserve">Referral System (County/IPA) </w:t>
      </w:r>
    </w:p>
    <w:p w:rsidR="00B975D5" w:rsidRPr="00A20282" w:rsidRDefault="00B975D5" w:rsidP="00B975D5">
      <w:pPr>
        <w:jc w:val="both"/>
        <w:rPr>
          <w:rFonts w:ascii="Arial" w:hAnsi="Arial" w:cs="Arial"/>
          <w:sz w:val="18"/>
          <w:szCs w:val="18"/>
        </w:rPr>
      </w:pPr>
    </w:p>
    <w:p w:rsidR="00B975D5" w:rsidRPr="00594439" w:rsidRDefault="00B975D5" w:rsidP="00B975D5">
      <w:pPr>
        <w:jc w:val="both"/>
        <w:rPr>
          <w:rFonts w:ascii="Arial" w:hAnsi="Arial" w:cs="Arial"/>
          <w:spacing w:val="-2"/>
          <w:sz w:val="20"/>
          <w:szCs w:val="20"/>
        </w:rPr>
      </w:pPr>
      <w:r w:rsidRPr="00594439">
        <w:rPr>
          <w:rFonts w:ascii="Arial" w:hAnsi="Arial" w:cs="Arial"/>
          <w:spacing w:val="-3"/>
          <w:sz w:val="20"/>
          <w:szCs w:val="20"/>
        </w:rPr>
        <w:t xml:space="preserve">When working in patient care, the employee will use various personal protective clothing and equipment and utilize the full range of items associated with medical care in an outpatient clinic including </w:t>
      </w:r>
      <w:r w:rsidRPr="00594439">
        <w:rPr>
          <w:rFonts w:ascii="Arial" w:hAnsi="Arial" w:cs="Arial"/>
          <w:spacing w:val="-2"/>
          <w:sz w:val="20"/>
          <w:szCs w:val="20"/>
        </w:rPr>
        <w:t>blood pressure cuff; non-sterile gloves and other personal protective equipment; thermometer, scale, stethoscope, and EKG machine; venipuncture, audiometry and spirometry equipment; routine lab’ testing supplies and equipment, and similar.</w:t>
      </w:r>
    </w:p>
    <w:p w:rsidR="00ED66C6" w:rsidRPr="00713A0F" w:rsidRDefault="00ED66C6" w:rsidP="002C434E">
      <w:pPr>
        <w:pBdr>
          <w:bottom w:val="single" w:sz="4" w:space="1" w:color="auto"/>
        </w:pBdr>
        <w:tabs>
          <w:tab w:val="left" w:pos="-720"/>
        </w:tabs>
        <w:suppressAutoHyphens/>
        <w:jc w:val="both"/>
        <w:rPr>
          <w:rFonts w:ascii="Arial" w:hAnsi="Arial" w:cs="Arial"/>
          <w:spacing w:val="-2"/>
          <w:sz w:val="20"/>
          <w:szCs w:val="20"/>
        </w:rPr>
      </w:pPr>
    </w:p>
    <w:p w:rsidR="00ED66C6" w:rsidRDefault="00ED66C6" w:rsidP="001D72CF">
      <w:pPr>
        <w:tabs>
          <w:tab w:val="left" w:pos="-720"/>
        </w:tabs>
        <w:suppressAutoHyphens/>
        <w:jc w:val="both"/>
        <w:rPr>
          <w:rFonts w:ascii="Arial" w:hAnsi="Arial" w:cs="Arial"/>
          <w:spacing w:val="-2"/>
          <w:sz w:val="20"/>
          <w:szCs w:val="20"/>
        </w:rPr>
      </w:pPr>
    </w:p>
    <w:p w:rsidR="00ED66C6" w:rsidRPr="00713A0F" w:rsidRDefault="00ED66C6" w:rsidP="001D72CF">
      <w:pPr>
        <w:pStyle w:val="Heading1"/>
        <w:rPr>
          <w:rFonts w:ascii="Arial" w:hAnsi="Arial" w:cs="Arial"/>
          <w:sz w:val="20"/>
          <w:szCs w:val="20"/>
        </w:rPr>
      </w:pPr>
      <w:r w:rsidRPr="00713A0F">
        <w:rPr>
          <w:rFonts w:ascii="Arial" w:hAnsi="Arial" w:cs="Arial"/>
          <w:sz w:val="20"/>
          <w:szCs w:val="20"/>
        </w:rPr>
        <w:t>MENTAL DEMANDS</w:t>
      </w:r>
    </w:p>
    <w:p w:rsidR="00ED66C6" w:rsidRDefault="00ED66C6" w:rsidP="001D72CF">
      <w:pPr>
        <w:tabs>
          <w:tab w:val="left" w:pos="-720"/>
        </w:tabs>
        <w:suppressAutoHyphens/>
        <w:jc w:val="both"/>
        <w:rPr>
          <w:rFonts w:ascii="Arial" w:hAnsi="Arial" w:cs="Arial"/>
          <w:spacing w:val="-2"/>
          <w:sz w:val="20"/>
          <w:szCs w:val="20"/>
        </w:rPr>
      </w:pPr>
    </w:p>
    <w:p w:rsidR="00ED66C6" w:rsidRDefault="00ED66C6" w:rsidP="001D72CF">
      <w:pPr>
        <w:tabs>
          <w:tab w:val="left" w:pos="-720"/>
        </w:tabs>
        <w:suppressAutoHyphens/>
        <w:jc w:val="both"/>
        <w:rPr>
          <w:rFonts w:ascii="Arial" w:hAnsi="Arial" w:cs="Arial"/>
          <w:spacing w:val="-2"/>
          <w:sz w:val="20"/>
          <w:szCs w:val="20"/>
        </w:rPr>
      </w:pPr>
      <w:r w:rsidRPr="00713A0F">
        <w:rPr>
          <w:rFonts w:ascii="Arial" w:hAnsi="Arial" w:cs="Arial"/>
          <w:spacing w:val="-2"/>
          <w:sz w:val="20"/>
          <w:szCs w:val="20"/>
        </w:rPr>
        <w:t xml:space="preserve">The </w:t>
      </w:r>
      <w:r w:rsidR="00AC2995">
        <w:rPr>
          <w:rFonts w:ascii="Arial" w:hAnsi="Arial" w:cs="Arial"/>
          <w:spacing w:val="-2"/>
          <w:sz w:val="20"/>
          <w:szCs w:val="20"/>
        </w:rPr>
        <w:t>employee</w:t>
      </w:r>
      <w:r w:rsidRPr="00713A0F">
        <w:rPr>
          <w:rFonts w:ascii="Arial" w:hAnsi="Arial" w:cs="Arial"/>
          <w:spacing w:val="-2"/>
          <w:sz w:val="20"/>
          <w:szCs w:val="20"/>
        </w:rPr>
        <w:t xml:space="preserve"> in this position must be able to accommodate any/all of the following: const</w:t>
      </w:r>
      <w:r w:rsidR="007F7D15">
        <w:rPr>
          <w:rFonts w:ascii="Arial" w:hAnsi="Arial" w:cs="Arial"/>
          <w:spacing w:val="-2"/>
          <w:sz w:val="20"/>
          <w:szCs w:val="20"/>
        </w:rPr>
        <w:t>ant distractions, interruptions,</w:t>
      </w:r>
      <w:r w:rsidRPr="00713A0F">
        <w:rPr>
          <w:rFonts w:ascii="Arial" w:hAnsi="Arial" w:cs="Arial"/>
          <w:spacing w:val="-2"/>
          <w:sz w:val="20"/>
          <w:szCs w:val="20"/>
        </w:rPr>
        <w:t xml:space="preserve"> and uncontrollable changes in priorities/work schedules.</w:t>
      </w:r>
    </w:p>
    <w:p w:rsidR="00ED66C6" w:rsidRPr="00713A0F" w:rsidRDefault="00ED66C6" w:rsidP="002C434E">
      <w:pPr>
        <w:pBdr>
          <w:bottom w:val="single" w:sz="4" w:space="1" w:color="auto"/>
        </w:pBdr>
        <w:tabs>
          <w:tab w:val="left" w:pos="-720"/>
        </w:tabs>
        <w:suppressAutoHyphens/>
        <w:jc w:val="both"/>
        <w:rPr>
          <w:rFonts w:ascii="Arial" w:hAnsi="Arial" w:cs="Arial"/>
          <w:spacing w:val="-2"/>
          <w:sz w:val="20"/>
          <w:szCs w:val="20"/>
        </w:rPr>
      </w:pPr>
    </w:p>
    <w:p w:rsidR="003B09BE" w:rsidRDefault="003B09BE" w:rsidP="003B09BE">
      <w:pPr>
        <w:tabs>
          <w:tab w:val="center" w:pos="4680"/>
        </w:tabs>
        <w:suppressAutoHyphens/>
        <w:jc w:val="both"/>
        <w:rPr>
          <w:rFonts w:ascii="Arial" w:hAnsi="Arial" w:cs="Arial"/>
          <w:b/>
          <w:i/>
          <w:color w:val="FF0000"/>
          <w:sz w:val="18"/>
          <w:szCs w:val="18"/>
        </w:rPr>
      </w:pPr>
    </w:p>
    <w:p w:rsidR="00ED66C6" w:rsidRPr="00713A0F" w:rsidRDefault="00ED66C6" w:rsidP="001D72CF">
      <w:pPr>
        <w:pStyle w:val="Heading3"/>
        <w:ind w:left="90"/>
        <w:jc w:val="center"/>
        <w:rPr>
          <w:rFonts w:ascii="Arial" w:hAnsi="Arial" w:cs="Arial"/>
          <w:sz w:val="20"/>
          <w:szCs w:val="20"/>
        </w:rPr>
      </w:pPr>
      <w:r w:rsidRPr="00713A0F">
        <w:rPr>
          <w:rFonts w:ascii="Arial" w:hAnsi="Arial" w:cs="Arial"/>
          <w:sz w:val="20"/>
          <w:szCs w:val="20"/>
        </w:rPr>
        <w:t>HIPAA Privacy Standards Compliance</w:t>
      </w:r>
    </w:p>
    <w:p w:rsidR="00653A04" w:rsidRDefault="00653A04" w:rsidP="007D1C39">
      <w:pPr>
        <w:pStyle w:val="Heading3"/>
        <w:ind w:left="90"/>
        <w:rPr>
          <w:rFonts w:ascii="Arial" w:hAnsi="Arial" w:cs="Arial"/>
          <w:b w:val="0"/>
          <w:bCs w:val="0"/>
          <w:i/>
          <w:iCs/>
          <w:sz w:val="20"/>
          <w:szCs w:val="20"/>
        </w:rPr>
      </w:pPr>
    </w:p>
    <w:p w:rsidR="00ED66C6" w:rsidRPr="00713A0F" w:rsidRDefault="00ED66C6" w:rsidP="007D1C39">
      <w:pPr>
        <w:pStyle w:val="Heading3"/>
        <w:ind w:left="90"/>
        <w:rPr>
          <w:rFonts w:ascii="Arial" w:hAnsi="Arial" w:cs="Arial"/>
          <w:b w:val="0"/>
          <w:bCs w:val="0"/>
          <w:i/>
          <w:iCs/>
          <w:sz w:val="20"/>
          <w:szCs w:val="20"/>
        </w:rPr>
      </w:pPr>
      <w:r w:rsidRPr="00713A0F">
        <w:rPr>
          <w:rFonts w:ascii="Arial" w:hAnsi="Arial" w:cs="Arial"/>
          <w:b w:val="0"/>
          <w:bCs w:val="0"/>
          <w:i/>
          <w:iCs/>
          <w:sz w:val="20"/>
          <w:szCs w:val="20"/>
        </w:rPr>
        <w:t xml:space="preserve">While not all staff have access to or involvement with clients or their families, </w:t>
      </w:r>
      <w:r w:rsidR="00AB261A">
        <w:rPr>
          <w:rFonts w:ascii="Arial" w:hAnsi="Arial" w:cs="Arial"/>
          <w:b w:val="0"/>
          <w:bCs w:val="0"/>
          <w:i/>
          <w:iCs/>
          <w:sz w:val="20"/>
          <w:szCs w:val="20"/>
        </w:rPr>
        <w:t>all staff is required to be HIPAA compliance</w:t>
      </w:r>
      <w:r w:rsidRPr="00713A0F">
        <w:rPr>
          <w:rFonts w:ascii="Arial" w:hAnsi="Arial" w:cs="Arial"/>
          <w:b w:val="0"/>
          <w:bCs w:val="0"/>
          <w:i/>
          <w:iCs/>
          <w:sz w:val="20"/>
          <w:szCs w:val="20"/>
        </w:rPr>
        <w:t>. All items listed below are a co</w:t>
      </w:r>
      <w:r>
        <w:rPr>
          <w:rFonts w:ascii="Arial" w:hAnsi="Arial" w:cs="Arial"/>
          <w:b w:val="0"/>
          <w:bCs w:val="0"/>
          <w:i/>
          <w:iCs/>
          <w:sz w:val="20"/>
          <w:szCs w:val="20"/>
        </w:rPr>
        <w:t>ndition of continued employment</w:t>
      </w:r>
      <w:r w:rsidRPr="00713A0F">
        <w:rPr>
          <w:rFonts w:ascii="Arial" w:hAnsi="Arial" w:cs="Arial"/>
          <w:b w:val="0"/>
          <w:bCs w:val="0"/>
          <w:i/>
          <w:iCs/>
          <w:sz w:val="20"/>
          <w:szCs w:val="20"/>
        </w:rPr>
        <w:t>:</w:t>
      </w:r>
    </w:p>
    <w:p w:rsidR="00ED66C6" w:rsidRPr="00713A0F" w:rsidRDefault="00ED66C6" w:rsidP="001D72CF">
      <w:pPr>
        <w:jc w:val="both"/>
        <w:rPr>
          <w:rFonts w:ascii="Arial" w:hAnsi="Arial" w:cs="Arial"/>
          <w:sz w:val="20"/>
          <w:szCs w:val="20"/>
        </w:rPr>
      </w:pPr>
    </w:p>
    <w:p w:rsidR="00ED66C6" w:rsidRPr="00713A0F" w:rsidRDefault="00ED66C6" w:rsidP="001D72CF">
      <w:pPr>
        <w:ind w:left="90"/>
        <w:jc w:val="both"/>
        <w:rPr>
          <w:rFonts w:ascii="Arial" w:hAnsi="Arial" w:cs="Arial"/>
          <w:sz w:val="20"/>
          <w:szCs w:val="20"/>
        </w:rPr>
      </w:pPr>
      <w:r w:rsidRPr="00713A0F">
        <w:rPr>
          <w:rFonts w:ascii="Arial" w:hAnsi="Arial" w:cs="Arial"/>
          <w:sz w:val="20"/>
          <w:szCs w:val="20"/>
        </w:rPr>
        <w:t xml:space="preserve">The </w:t>
      </w:r>
      <w:r w:rsidR="00AC2995">
        <w:rPr>
          <w:rFonts w:ascii="Arial" w:hAnsi="Arial" w:cs="Arial"/>
          <w:sz w:val="20"/>
          <w:szCs w:val="20"/>
        </w:rPr>
        <w:t>employee</w:t>
      </w:r>
      <w:r w:rsidRPr="00713A0F">
        <w:rPr>
          <w:rFonts w:ascii="Arial" w:hAnsi="Arial" w:cs="Arial"/>
          <w:sz w:val="20"/>
          <w:szCs w:val="20"/>
        </w:rPr>
        <w:t xml:space="preserve"> will:</w:t>
      </w:r>
    </w:p>
    <w:p w:rsidR="00ED66C6" w:rsidRPr="00713A0F" w:rsidRDefault="00ED66C6" w:rsidP="001D72CF">
      <w:pPr>
        <w:ind w:left="90"/>
        <w:jc w:val="both"/>
        <w:rPr>
          <w:rFonts w:ascii="Arial" w:hAnsi="Arial" w:cs="Arial"/>
          <w:sz w:val="20"/>
          <w:szCs w:val="20"/>
        </w:rPr>
      </w:pPr>
    </w:p>
    <w:p w:rsidR="00ED66C6" w:rsidRPr="00713A0F" w:rsidRDefault="00ED66C6" w:rsidP="001D72CF">
      <w:pPr>
        <w:pStyle w:val="BodyTextIndent3"/>
        <w:numPr>
          <w:ilvl w:val="0"/>
          <w:numId w:val="3"/>
        </w:numPr>
        <w:tabs>
          <w:tab w:val="num" w:pos="760"/>
        </w:tabs>
      </w:pPr>
      <w:r w:rsidRPr="00713A0F">
        <w:t xml:space="preserve">Not use or disclose protected health information about any member or other party in compliance with </w:t>
      </w:r>
      <w:r w:rsidR="00AC2995">
        <w:t>NEVHC</w:t>
      </w:r>
      <w:r w:rsidRPr="00713A0F">
        <w:t xml:space="preserve"> policies related to state or federal laws such as Health Insurance Portability and Accountability Act (HIPAA).</w:t>
      </w:r>
    </w:p>
    <w:p w:rsidR="00ED66C6" w:rsidRPr="00713A0F" w:rsidRDefault="00ED66C6" w:rsidP="001D72CF">
      <w:pPr>
        <w:tabs>
          <w:tab w:val="num" w:pos="360"/>
        </w:tabs>
        <w:ind w:left="360" w:hanging="360"/>
        <w:jc w:val="both"/>
        <w:rPr>
          <w:rFonts w:ascii="Arial" w:hAnsi="Arial" w:cs="Arial"/>
          <w:sz w:val="20"/>
          <w:szCs w:val="20"/>
        </w:rPr>
      </w:pPr>
    </w:p>
    <w:p w:rsidR="00ED66C6" w:rsidRPr="00713A0F" w:rsidRDefault="00ED66C6" w:rsidP="001D72CF">
      <w:pPr>
        <w:pStyle w:val="BodyTextIndent3"/>
        <w:numPr>
          <w:ilvl w:val="0"/>
          <w:numId w:val="3"/>
        </w:numPr>
        <w:tabs>
          <w:tab w:val="num" w:pos="760"/>
        </w:tabs>
      </w:pPr>
      <w:r w:rsidRPr="00713A0F">
        <w:t>Use appropriate safeguards to protect the confidentiality of such information.</w:t>
      </w:r>
    </w:p>
    <w:p w:rsidR="00ED66C6" w:rsidRPr="00713A0F" w:rsidRDefault="00ED66C6" w:rsidP="001D72CF">
      <w:pPr>
        <w:tabs>
          <w:tab w:val="num" w:pos="360"/>
        </w:tabs>
        <w:ind w:left="360" w:hanging="360"/>
        <w:jc w:val="both"/>
        <w:rPr>
          <w:rFonts w:ascii="Arial" w:hAnsi="Arial" w:cs="Arial"/>
          <w:sz w:val="20"/>
          <w:szCs w:val="20"/>
        </w:rPr>
      </w:pPr>
    </w:p>
    <w:p w:rsidR="00ED66C6" w:rsidRPr="00AB261A" w:rsidRDefault="00ED66C6" w:rsidP="001D72CF">
      <w:pPr>
        <w:pStyle w:val="BodyTextIndent3"/>
        <w:numPr>
          <w:ilvl w:val="0"/>
          <w:numId w:val="3"/>
        </w:numPr>
        <w:tabs>
          <w:tab w:val="num" w:pos="760"/>
        </w:tabs>
        <w:rPr>
          <w:b/>
          <w:i/>
          <w:color w:val="000000"/>
        </w:rPr>
      </w:pPr>
      <w:r w:rsidRPr="00AB261A">
        <w:rPr>
          <w:color w:val="000000"/>
        </w:rPr>
        <w:t xml:space="preserve">Report to management any use or disclosure of protected health information not permitted by </w:t>
      </w:r>
      <w:r w:rsidR="00AC2995" w:rsidRPr="00AB261A">
        <w:rPr>
          <w:color w:val="000000"/>
        </w:rPr>
        <w:t>NEVHC</w:t>
      </w:r>
      <w:r w:rsidRPr="00AB261A">
        <w:rPr>
          <w:color w:val="000000"/>
        </w:rPr>
        <w:t xml:space="preserve"> policies related to state or federal laws such as HIPAA.</w:t>
      </w:r>
    </w:p>
    <w:p w:rsidR="00ED66C6" w:rsidRPr="00713A0F" w:rsidRDefault="00ED66C6" w:rsidP="001D72CF">
      <w:pPr>
        <w:tabs>
          <w:tab w:val="num" w:pos="360"/>
        </w:tabs>
        <w:ind w:left="360" w:hanging="360"/>
        <w:jc w:val="both"/>
        <w:rPr>
          <w:rFonts w:ascii="Arial" w:hAnsi="Arial" w:cs="Arial"/>
          <w:sz w:val="20"/>
          <w:szCs w:val="20"/>
        </w:rPr>
      </w:pPr>
    </w:p>
    <w:p w:rsidR="00ED66C6" w:rsidRPr="00713A0F" w:rsidRDefault="00ED66C6" w:rsidP="001D72CF">
      <w:pPr>
        <w:pStyle w:val="BodyTextIndent3"/>
        <w:numPr>
          <w:ilvl w:val="0"/>
          <w:numId w:val="3"/>
        </w:numPr>
        <w:tabs>
          <w:tab w:val="num" w:pos="760"/>
        </w:tabs>
      </w:pPr>
      <w:r w:rsidRPr="00713A0F">
        <w:t>Participate in training or briefings on HIPAA information as scheduled.</w:t>
      </w:r>
    </w:p>
    <w:p w:rsidR="00ED66C6" w:rsidRPr="00713A0F" w:rsidRDefault="00ED66C6" w:rsidP="001D72CF">
      <w:pPr>
        <w:tabs>
          <w:tab w:val="num" w:pos="360"/>
        </w:tabs>
        <w:ind w:left="360" w:hanging="360"/>
        <w:jc w:val="both"/>
        <w:rPr>
          <w:rFonts w:ascii="Arial" w:hAnsi="Arial" w:cs="Arial"/>
          <w:sz w:val="20"/>
          <w:szCs w:val="20"/>
        </w:rPr>
      </w:pPr>
    </w:p>
    <w:p w:rsidR="00ED66C6" w:rsidRPr="005C736B" w:rsidRDefault="00ED66C6" w:rsidP="005C736B">
      <w:pPr>
        <w:pStyle w:val="BodyTextIndent"/>
        <w:numPr>
          <w:ilvl w:val="0"/>
          <w:numId w:val="3"/>
        </w:numPr>
        <w:tabs>
          <w:tab w:val="num" w:pos="760"/>
        </w:tabs>
        <w:rPr>
          <w:rFonts w:ascii="Arial" w:hAnsi="Arial" w:cs="Arial"/>
          <w:b w:val="0"/>
          <w:bCs w:val="0"/>
          <w:sz w:val="20"/>
          <w:szCs w:val="20"/>
        </w:rPr>
      </w:pPr>
      <w:r w:rsidRPr="00713A0F">
        <w:rPr>
          <w:rFonts w:ascii="Arial" w:hAnsi="Arial" w:cs="Arial"/>
          <w:b w:val="0"/>
          <w:bCs w:val="0"/>
          <w:sz w:val="20"/>
          <w:szCs w:val="20"/>
        </w:rPr>
        <w:lastRenderedPageBreak/>
        <w:t xml:space="preserve">Consult with supervisor on any issues or questions about compliance under </w:t>
      </w:r>
      <w:r w:rsidR="00AC2995">
        <w:rPr>
          <w:rFonts w:ascii="Arial" w:hAnsi="Arial" w:cs="Arial"/>
          <w:b w:val="0"/>
          <w:bCs w:val="0"/>
          <w:sz w:val="20"/>
          <w:szCs w:val="20"/>
        </w:rPr>
        <w:t>NEVHC</w:t>
      </w:r>
      <w:r w:rsidRPr="00713A0F">
        <w:rPr>
          <w:rFonts w:ascii="Arial" w:hAnsi="Arial" w:cs="Arial"/>
          <w:b w:val="0"/>
          <w:bCs w:val="0"/>
          <w:sz w:val="20"/>
          <w:szCs w:val="20"/>
        </w:rPr>
        <w:t xml:space="preserve"> policies related to state or federal laws such as HIPAA.</w:t>
      </w:r>
    </w:p>
    <w:p w:rsidR="00ED66C6" w:rsidRPr="00713A0F" w:rsidRDefault="00ED66C6" w:rsidP="005C736B">
      <w:pPr>
        <w:pBdr>
          <w:bottom w:val="single" w:sz="4" w:space="1" w:color="auto"/>
        </w:pBdr>
        <w:tabs>
          <w:tab w:val="center" w:pos="4680"/>
        </w:tabs>
        <w:suppressAutoHyphens/>
        <w:jc w:val="both"/>
        <w:rPr>
          <w:rFonts w:ascii="Arial" w:hAnsi="Arial" w:cs="Arial"/>
          <w:spacing w:val="-2"/>
          <w:sz w:val="20"/>
          <w:szCs w:val="20"/>
        </w:rPr>
      </w:pPr>
    </w:p>
    <w:p w:rsidR="00ED66C6" w:rsidRDefault="00ED66C6" w:rsidP="003B09BE">
      <w:pPr>
        <w:pStyle w:val="Heading1"/>
        <w:jc w:val="left"/>
        <w:rPr>
          <w:rFonts w:ascii="Arial" w:hAnsi="Arial" w:cs="Arial"/>
          <w:sz w:val="20"/>
          <w:szCs w:val="20"/>
        </w:rPr>
      </w:pPr>
    </w:p>
    <w:p w:rsidR="00ED66C6" w:rsidRPr="00713A0F" w:rsidRDefault="00ED66C6" w:rsidP="001D72CF">
      <w:pPr>
        <w:pStyle w:val="Heading1"/>
        <w:rPr>
          <w:rFonts w:ascii="Arial" w:hAnsi="Arial" w:cs="Arial"/>
          <w:sz w:val="20"/>
          <w:szCs w:val="20"/>
        </w:rPr>
      </w:pPr>
      <w:r w:rsidRPr="00713A0F">
        <w:rPr>
          <w:rFonts w:ascii="Arial" w:hAnsi="Arial" w:cs="Arial"/>
          <w:sz w:val="20"/>
          <w:szCs w:val="20"/>
        </w:rPr>
        <w:t>POSITION REQUIREMENTS</w:t>
      </w:r>
    </w:p>
    <w:p w:rsidR="00ED66C6" w:rsidRPr="00713A0F" w:rsidRDefault="00ED66C6" w:rsidP="001D72CF">
      <w:pPr>
        <w:tabs>
          <w:tab w:val="left" w:pos="-720"/>
        </w:tabs>
        <w:suppressAutoHyphens/>
        <w:jc w:val="both"/>
        <w:rPr>
          <w:rFonts w:ascii="Arial" w:hAnsi="Arial" w:cs="Arial"/>
          <w:spacing w:val="-2"/>
          <w:sz w:val="20"/>
          <w:szCs w:val="20"/>
        </w:rPr>
      </w:pPr>
    </w:p>
    <w:p w:rsidR="00ED66C6" w:rsidRPr="00713A0F" w:rsidRDefault="00ED66C6" w:rsidP="001D72CF">
      <w:pPr>
        <w:tabs>
          <w:tab w:val="left" w:pos="-720"/>
        </w:tabs>
        <w:suppressAutoHyphens/>
        <w:jc w:val="both"/>
        <w:rPr>
          <w:rFonts w:ascii="Arial" w:hAnsi="Arial" w:cs="Arial"/>
          <w:spacing w:val="-2"/>
          <w:sz w:val="20"/>
          <w:szCs w:val="20"/>
        </w:rPr>
      </w:pPr>
      <w:r w:rsidRPr="00713A0F">
        <w:rPr>
          <w:rFonts w:ascii="Arial" w:hAnsi="Arial" w:cs="Arial"/>
          <w:spacing w:val="-2"/>
          <w:sz w:val="20"/>
          <w:szCs w:val="20"/>
        </w:rPr>
        <w:t>These specifications are general guidelines based on the minimum experience normally considered essential to the satisfactory performance of this job.  Individual abilities may result in some deviation from these guidelines.</w:t>
      </w:r>
    </w:p>
    <w:p w:rsidR="00ED66C6" w:rsidRPr="00713A0F" w:rsidRDefault="00ED66C6" w:rsidP="001D72CF">
      <w:pPr>
        <w:tabs>
          <w:tab w:val="left" w:pos="-720"/>
        </w:tabs>
        <w:suppressAutoHyphens/>
        <w:jc w:val="both"/>
        <w:rPr>
          <w:rFonts w:ascii="Arial" w:hAnsi="Arial" w:cs="Arial"/>
          <w:spacing w:val="-2"/>
          <w:sz w:val="20"/>
          <w:szCs w:val="20"/>
        </w:rPr>
      </w:pPr>
    </w:p>
    <w:p w:rsidR="00ED66C6" w:rsidRPr="00713A0F" w:rsidRDefault="00ED66C6" w:rsidP="001D72CF">
      <w:pPr>
        <w:tabs>
          <w:tab w:val="left" w:pos="-720"/>
        </w:tabs>
        <w:suppressAutoHyphens/>
        <w:jc w:val="both"/>
        <w:rPr>
          <w:rFonts w:ascii="Arial" w:hAnsi="Arial" w:cs="Arial"/>
          <w:spacing w:val="-2"/>
          <w:sz w:val="20"/>
          <w:szCs w:val="20"/>
        </w:rPr>
      </w:pPr>
      <w:r w:rsidRPr="00713A0F">
        <w:rPr>
          <w:rFonts w:ascii="Arial" w:hAnsi="Arial" w:cs="Arial"/>
          <w:spacing w:val="-2"/>
          <w:sz w:val="20"/>
          <w:szCs w:val="20"/>
        </w:rPr>
        <w:t xml:space="preserve">To perform effectively in this position, the </w:t>
      </w:r>
      <w:r w:rsidR="00AC2995">
        <w:rPr>
          <w:rFonts w:ascii="Arial" w:hAnsi="Arial" w:cs="Arial"/>
          <w:spacing w:val="-2"/>
          <w:sz w:val="20"/>
          <w:szCs w:val="20"/>
        </w:rPr>
        <w:t>employee</w:t>
      </w:r>
      <w:r w:rsidRPr="00713A0F">
        <w:rPr>
          <w:rFonts w:ascii="Arial" w:hAnsi="Arial" w:cs="Arial"/>
          <w:spacing w:val="-2"/>
          <w:sz w:val="20"/>
          <w:szCs w:val="20"/>
        </w:rPr>
        <w:t xml:space="preserve"> must have:</w:t>
      </w:r>
    </w:p>
    <w:p w:rsidR="00ED66C6" w:rsidRDefault="00ED66C6" w:rsidP="001D72CF">
      <w:pPr>
        <w:tabs>
          <w:tab w:val="left" w:pos="-720"/>
        </w:tabs>
        <w:suppressAutoHyphens/>
        <w:jc w:val="both"/>
        <w:rPr>
          <w:rFonts w:ascii="Arial" w:hAnsi="Arial" w:cs="Arial"/>
          <w:spacing w:val="-2"/>
          <w:sz w:val="20"/>
          <w:szCs w:val="20"/>
        </w:rPr>
      </w:pPr>
    </w:p>
    <w:p w:rsidR="00B975D5" w:rsidRPr="0056249F" w:rsidRDefault="00B975D5" w:rsidP="00015953">
      <w:pPr>
        <w:numPr>
          <w:ilvl w:val="0"/>
          <w:numId w:val="10"/>
        </w:numPr>
        <w:tabs>
          <w:tab w:val="left" w:pos="720"/>
        </w:tabs>
        <w:rPr>
          <w:rFonts w:ascii="Arial" w:hAnsi="Arial" w:cs="Arial"/>
          <w:sz w:val="20"/>
          <w:szCs w:val="20"/>
        </w:rPr>
      </w:pPr>
      <w:r w:rsidRPr="0056249F">
        <w:rPr>
          <w:rFonts w:ascii="Arial" w:hAnsi="Arial" w:cs="Arial"/>
          <w:sz w:val="20"/>
          <w:szCs w:val="20"/>
        </w:rPr>
        <w:t>Must be a graduate of an</w:t>
      </w:r>
      <w:r w:rsidR="0056249F">
        <w:rPr>
          <w:rFonts w:ascii="Arial" w:hAnsi="Arial" w:cs="Arial"/>
          <w:sz w:val="20"/>
          <w:szCs w:val="20"/>
        </w:rPr>
        <w:t xml:space="preserve"> accredited school of nursing with </w:t>
      </w:r>
      <w:r w:rsidRPr="0056249F">
        <w:rPr>
          <w:rFonts w:ascii="Arial" w:hAnsi="Arial" w:cs="Arial"/>
          <w:sz w:val="20"/>
          <w:szCs w:val="20"/>
        </w:rPr>
        <w:t xml:space="preserve">a valid, current CA Registered Nurse license to practice.  </w:t>
      </w:r>
    </w:p>
    <w:p w:rsidR="00B975D5" w:rsidRPr="0056249F" w:rsidRDefault="00B975D5" w:rsidP="00B975D5">
      <w:pPr>
        <w:rPr>
          <w:rFonts w:ascii="Arial" w:hAnsi="Arial" w:cs="Arial"/>
          <w:sz w:val="20"/>
          <w:szCs w:val="20"/>
        </w:rPr>
      </w:pPr>
    </w:p>
    <w:p w:rsidR="00B975D5" w:rsidRPr="0056249F" w:rsidRDefault="00B975D5" w:rsidP="00015953">
      <w:pPr>
        <w:numPr>
          <w:ilvl w:val="0"/>
          <w:numId w:val="10"/>
        </w:numPr>
        <w:tabs>
          <w:tab w:val="left" w:pos="720"/>
        </w:tabs>
        <w:rPr>
          <w:rFonts w:ascii="Arial" w:hAnsi="Arial" w:cs="Arial"/>
          <w:sz w:val="20"/>
          <w:szCs w:val="20"/>
        </w:rPr>
      </w:pPr>
      <w:r w:rsidRPr="0056249F">
        <w:rPr>
          <w:rFonts w:ascii="Arial" w:hAnsi="Arial" w:cs="Arial"/>
          <w:sz w:val="20"/>
          <w:szCs w:val="20"/>
        </w:rPr>
        <w:t xml:space="preserve">Two years clinical experience as a Registered Nurse, with a minimum of one year of experience in the clinical area assigned. Experiences must have been as a Registered Nurse within a United States Licensing Jurisdiction.   </w:t>
      </w:r>
    </w:p>
    <w:p w:rsidR="00B975D5" w:rsidRPr="0056249F" w:rsidRDefault="00B975D5" w:rsidP="00B975D5">
      <w:pPr>
        <w:rPr>
          <w:rFonts w:ascii="Arial" w:hAnsi="Arial" w:cs="Arial"/>
          <w:sz w:val="20"/>
          <w:szCs w:val="20"/>
        </w:rPr>
      </w:pPr>
    </w:p>
    <w:p w:rsidR="00B975D5" w:rsidRPr="0056249F" w:rsidRDefault="00B975D5" w:rsidP="00015953">
      <w:pPr>
        <w:numPr>
          <w:ilvl w:val="0"/>
          <w:numId w:val="10"/>
        </w:numPr>
        <w:tabs>
          <w:tab w:val="left" w:pos="720"/>
        </w:tabs>
        <w:rPr>
          <w:rFonts w:ascii="Arial" w:hAnsi="Arial" w:cs="Arial"/>
          <w:sz w:val="20"/>
          <w:szCs w:val="20"/>
        </w:rPr>
      </w:pPr>
      <w:r w:rsidRPr="0056249F">
        <w:rPr>
          <w:rFonts w:ascii="Arial" w:hAnsi="Arial" w:cs="Arial"/>
          <w:sz w:val="20"/>
          <w:szCs w:val="20"/>
        </w:rPr>
        <w:t>Must demonstrate through written and/or oral testing, the knowledge and skills necessary to provide care appropriate to the age of the patients served and has knowledge of the principles of growth and development over the life span.</w:t>
      </w:r>
      <w:r w:rsidRPr="0056249F">
        <w:rPr>
          <w:rFonts w:ascii="Arial" w:hAnsi="Arial" w:cs="Arial"/>
          <w:b/>
          <w:bCs/>
          <w:sz w:val="20"/>
          <w:szCs w:val="20"/>
        </w:rPr>
        <w:t xml:space="preserve"> </w:t>
      </w:r>
      <w:r w:rsidRPr="0056249F">
        <w:rPr>
          <w:rFonts w:ascii="Arial" w:hAnsi="Arial" w:cs="Arial"/>
          <w:sz w:val="20"/>
          <w:szCs w:val="20"/>
        </w:rPr>
        <w:t>He or she is able to identify and categorize each patient’s age specific grouping of needs, such as those for infant, adolescent, adult or geriatric patients.</w:t>
      </w:r>
    </w:p>
    <w:p w:rsidR="00B975D5" w:rsidRPr="0056249F" w:rsidRDefault="00B975D5" w:rsidP="00B975D5">
      <w:pPr>
        <w:rPr>
          <w:rFonts w:ascii="Arial" w:hAnsi="Arial" w:cs="Arial"/>
          <w:sz w:val="20"/>
          <w:szCs w:val="20"/>
        </w:rPr>
      </w:pPr>
    </w:p>
    <w:p w:rsidR="00B975D5" w:rsidRPr="0056249F" w:rsidRDefault="00B975D5" w:rsidP="00015953">
      <w:pPr>
        <w:numPr>
          <w:ilvl w:val="0"/>
          <w:numId w:val="10"/>
        </w:numPr>
        <w:rPr>
          <w:rFonts w:ascii="Arial" w:hAnsi="Arial" w:cs="Arial"/>
          <w:sz w:val="20"/>
          <w:szCs w:val="20"/>
        </w:rPr>
      </w:pPr>
      <w:r w:rsidRPr="0056249F">
        <w:rPr>
          <w:rFonts w:ascii="Arial" w:hAnsi="Arial" w:cs="Arial"/>
          <w:sz w:val="20"/>
          <w:szCs w:val="20"/>
        </w:rPr>
        <w:t>Must possess excellent interpersonal and supervisory skills.</w:t>
      </w:r>
    </w:p>
    <w:p w:rsidR="00B975D5" w:rsidRPr="0056249F" w:rsidRDefault="00B975D5" w:rsidP="00B975D5">
      <w:pPr>
        <w:rPr>
          <w:rFonts w:ascii="Arial" w:hAnsi="Arial" w:cs="Arial"/>
          <w:sz w:val="20"/>
          <w:szCs w:val="20"/>
        </w:rPr>
      </w:pPr>
    </w:p>
    <w:p w:rsidR="00B975D5" w:rsidRPr="0056249F" w:rsidRDefault="00B975D5" w:rsidP="00015953">
      <w:pPr>
        <w:numPr>
          <w:ilvl w:val="0"/>
          <w:numId w:val="10"/>
        </w:numPr>
        <w:rPr>
          <w:rFonts w:ascii="Arial" w:hAnsi="Arial" w:cs="Arial"/>
          <w:sz w:val="20"/>
          <w:szCs w:val="20"/>
        </w:rPr>
      </w:pPr>
      <w:r w:rsidRPr="0056249F">
        <w:rPr>
          <w:rFonts w:ascii="Arial" w:hAnsi="Arial" w:cs="Arial"/>
          <w:sz w:val="20"/>
          <w:szCs w:val="20"/>
        </w:rPr>
        <w:t xml:space="preserve">Must maintain a current Cardio-Pulmonary Resuscitation </w:t>
      </w:r>
      <w:r w:rsidR="0056249F">
        <w:rPr>
          <w:rFonts w:ascii="Arial" w:hAnsi="Arial" w:cs="Arial"/>
          <w:sz w:val="20"/>
          <w:szCs w:val="20"/>
        </w:rPr>
        <w:t xml:space="preserve">(CPR) </w:t>
      </w:r>
      <w:r w:rsidRPr="0056249F">
        <w:rPr>
          <w:rFonts w:ascii="Arial" w:hAnsi="Arial" w:cs="Arial"/>
          <w:sz w:val="20"/>
          <w:szCs w:val="20"/>
        </w:rPr>
        <w:t>certification, in compliance with corporate CPR policy.</w:t>
      </w:r>
    </w:p>
    <w:p w:rsidR="00B975D5" w:rsidRPr="0056249F" w:rsidRDefault="00B975D5" w:rsidP="00B975D5">
      <w:pPr>
        <w:rPr>
          <w:rFonts w:ascii="Arial" w:hAnsi="Arial" w:cs="Arial"/>
          <w:sz w:val="20"/>
          <w:szCs w:val="20"/>
        </w:rPr>
      </w:pPr>
    </w:p>
    <w:p w:rsidR="00B975D5" w:rsidRPr="0056249F" w:rsidRDefault="00B975D5" w:rsidP="00015953">
      <w:pPr>
        <w:numPr>
          <w:ilvl w:val="0"/>
          <w:numId w:val="10"/>
        </w:numPr>
        <w:rPr>
          <w:rFonts w:ascii="Arial" w:hAnsi="Arial" w:cs="Arial"/>
          <w:sz w:val="20"/>
          <w:szCs w:val="20"/>
        </w:rPr>
      </w:pPr>
      <w:r w:rsidRPr="0056249F">
        <w:rPr>
          <w:rFonts w:ascii="Arial" w:hAnsi="Arial" w:cs="Arial"/>
          <w:sz w:val="20"/>
          <w:szCs w:val="20"/>
        </w:rPr>
        <w:t>Must be willing and able to work a varied and flexible schedule to accommodate the needs of NEVHC and its patients.</w:t>
      </w:r>
    </w:p>
    <w:p w:rsidR="00B975D5" w:rsidRPr="0056249F" w:rsidRDefault="00B975D5" w:rsidP="00B975D5">
      <w:pPr>
        <w:rPr>
          <w:rFonts w:ascii="Arial" w:hAnsi="Arial" w:cs="Arial"/>
          <w:sz w:val="20"/>
          <w:szCs w:val="20"/>
        </w:rPr>
      </w:pPr>
    </w:p>
    <w:p w:rsidR="00B975D5" w:rsidRPr="0056249F" w:rsidRDefault="00B975D5" w:rsidP="00015953">
      <w:pPr>
        <w:numPr>
          <w:ilvl w:val="0"/>
          <w:numId w:val="10"/>
        </w:numPr>
        <w:rPr>
          <w:rFonts w:ascii="Arial" w:hAnsi="Arial" w:cs="Arial"/>
          <w:sz w:val="20"/>
          <w:szCs w:val="20"/>
        </w:rPr>
      </w:pPr>
      <w:r w:rsidRPr="0056249F">
        <w:rPr>
          <w:rFonts w:ascii="Arial" w:hAnsi="Arial" w:cs="Arial"/>
          <w:sz w:val="20"/>
          <w:szCs w:val="20"/>
        </w:rPr>
        <w:t>Must maintain or exceed competency levels as established by corporate standards for clinical practice.</w:t>
      </w:r>
    </w:p>
    <w:p w:rsidR="00B975D5" w:rsidRPr="0056249F" w:rsidRDefault="00B975D5" w:rsidP="00B975D5">
      <w:pPr>
        <w:pStyle w:val="ListParagraph"/>
        <w:tabs>
          <w:tab w:val="left" w:pos="-720"/>
        </w:tabs>
        <w:suppressAutoHyphens/>
        <w:ind w:left="0"/>
        <w:jc w:val="both"/>
        <w:rPr>
          <w:rFonts w:ascii="Arial" w:hAnsi="Arial" w:cs="Arial"/>
          <w:sz w:val="20"/>
          <w:szCs w:val="20"/>
        </w:rPr>
      </w:pPr>
    </w:p>
    <w:p w:rsidR="0056249F" w:rsidRPr="0056249F" w:rsidRDefault="0056249F" w:rsidP="00015953">
      <w:pPr>
        <w:pStyle w:val="ListParagraph"/>
        <w:numPr>
          <w:ilvl w:val="0"/>
          <w:numId w:val="10"/>
        </w:numPr>
        <w:tabs>
          <w:tab w:val="left" w:pos="-720"/>
        </w:tabs>
        <w:suppressAutoHyphens/>
        <w:jc w:val="both"/>
        <w:rPr>
          <w:rFonts w:ascii="Arial" w:hAnsi="Arial" w:cs="Arial"/>
          <w:sz w:val="20"/>
          <w:szCs w:val="20"/>
        </w:rPr>
      </w:pPr>
      <w:r w:rsidRPr="0056249F">
        <w:rPr>
          <w:rFonts w:ascii="Arial" w:hAnsi="Arial" w:cs="Arial"/>
          <w:sz w:val="20"/>
          <w:szCs w:val="20"/>
        </w:rPr>
        <w:t xml:space="preserve">A working knowledge of medical issues, workflow, triage skills and insurance needs of NEVHC patients. </w:t>
      </w:r>
    </w:p>
    <w:p w:rsidR="0056249F" w:rsidRPr="0056249F" w:rsidRDefault="0056249F" w:rsidP="0056249F">
      <w:pPr>
        <w:ind w:left="360"/>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Thorough working knowledge of business English, spelling, punctuation, and contemporary general office practices and procedures.</w:t>
      </w:r>
    </w:p>
    <w:p w:rsidR="0056249F" w:rsidRPr="0056249F" w:rsidRDefault="0056249F" w:rsidP="0056249F">
      <w:pPr>
        <w:tabs>
          <w:tab w:val="num" w:pos="360"/>
        </w:tabs>
        <w:ind w:left="360" w:hanging="360"/>
        <w:jc w:val="both"/>
        <w:rPr>
          <w:rFonts w:ascii="Arial" w:hAnsi="Arial" w:cs="Arial"/>
          <w:color w:val="000000"/>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color w:val="000000"/>
          <w:sz w:val="20"/>
          <w:szCs w:val="20"/>
        </w:rPr>
        <w:t>Math skills sufficient to prepare routine spreadsheets, calculate/balance invoices/expense reports,</w:t>
      </w:r>
      <w:r w:rsidRPr="0056249F">
        <w:rPr>
          <w:rFonts w:ascii="Arial" w:hAnsi="Arial" w:cs="Arial"/>
          <w:sz w:val="20"/>
          <w:szCs w:val="20"/>
        </w:rPr>
        <w:t xml:space="preserve"> and similar including medication dosage calculations, reading measurements on scales, rulers, syringes. </w:t>
      </w:r>
    </w:p>
    <w:p w:rsidR="0056249F" w:rsidRPr="0056249F" w:rsidRDefault="0056249F" w:rsidP="0056249F">
      <w:pPr>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 xml:space="preserve">Demonstrated supervisory skills sufficient to supervise from </w:t>
      </w:r>
      <w:r>
        <w:rPr>
          <w:rFonts w:ascii="Arial" w:hAnsi="Arial" w:cs="Arial"/>
          <w:sz w:val="20"/>
          <w:szCs w:val="20"/>
        </w:rPr>
        <w:t>5</w:t>
      </w:r>
      <w:r w:rsidRPr="0056249F">
        <w:rPr>
          <w:rFonts w:ascii="Arial" w:hAnsi="Arial" w:cs="Arial"/>
          <w:sz w:val="20"/>
          <w:szCs w:val="20"/>
        </w:rPr>
        <w:t xml:space="preserve"> to </w:t>
      </w:r>
      <w:r w:rsidR="008749F0">
        <w:rPr>
          <w:rFonts w:ascii="Arial" w:hAnsi="Arial" w:cs="Arial"/>
          <w:sz w:val="20"/>
          <w:szCs w:val="20"/>
        </w:rPr>
        <w:t>10</w:t>
      </w:r>
      <w:r w:rsidRPr="0056249F">
        <w:rPr>
          <w:rFonts w:ascii="Arial" w:hAnsi="Arial" w:cs="Arial"/>
          <w:sz w:val="20"/>
          <w:szCs w:val="20"/>
        </w:rPr>
        <w:t xml:space="preserve"> employees.</w:t>
      </w:r>
    </w:p>
    <w:p w:rsidR="0056249F" w:rsidRPr="0056249F" w:rsidRDefault="0056249F" w:rsidP="0056249F">
      <w:pPr>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Computer skills in Microsoft Office programs (Word, Excel, etc.), electronic health record systems, and database systems.</w:t>
      </w:r>
    </w:p>
    <w:p w:rsidR="0056249F" w:rsidRPr="0056249F" w:rsidRDefault="0056249F" w:rsidP="0056249F">
      <w:pPr>
        <w:jc w:val="both"/>
        <w:rPr>
          <w:rFonts w:ascii="Arial" w:hAnsi="Arial" w:cs="Arial"/>
          <w:sz w:val="20"/>
          <w:szCs w:val="20"/>
        </w:rPr>
      </w:pPr>
    </w:p>
    <w:p w:rsidR="008749F0" w:rsidRPr="008749F0" w:rsidRDefault="008749F0" w:rsidP="008749F0">
      <w:pPr>
        <w:numPr>
          <w:ilvl w:val="0"/>
          <w:numId w:val="10"/>
        </w:numPr>
        <w:jc w:val="both"/>
        <w:rPr>
          <w:rFonts w:ascii="Arial" w:hAnsi="Arial" w:cs="Arial"/>
          <w:sz w:val="20"/>
          <w:szCs w:val="20"/>
        </w:rPr>
      </w:pPr>
      <w:r w:rsidRPr="008749F0">
        <w:rPr>
          <w:rFonts w:ascii="Arial" w:hAnsi="Arial" w:cs="Arial"/>
          <w:sz w:val="20"/>
          <w:szCs w:val="20"/>
        </w:rPr>
        <w:t xml:space="preserve">Proficiency required within 3 months of hiring for using the computer software i2i tracks for entering and managing patient referrals.     </w:t>
      </w:r>
    </w:p>
    <w:p w:rsidR="008749F0" w:rsidRDefault="008749F0" w:rsidP="008749F0">
      <w:pPr>
        <w:pStyle w:val="ListParagraph"/>
        <w:rPr>
          <w:rFonts w:ascii="Arial" w:hAnsi="Arial" w:cs="Arial"/>
          <w:sz w:val="20"/>
          <w:szCs w:val="20"/>
        </w:rPr>
      </w:pPr>
    </w:p>
    <w:p w:rsidR="0056249F" w:rsidRPr="0056249F" w:rsidRDefault="0056249F" w:rsidP="00015953">
      <w:pPr>
        <w:widowControl w:val="0"/>
        <w:numPr>
          <w:ilvl w:val="0"/>
          <w:numId w:val="10"/>
        </w:numPr>
        <w:jc w:val="both"/>
        <w:rPr>
          <w:rFonts w:ascii="Arial" w:hAnsi="Arial" w:cs="Arial"/>
          <w:sz w:val="20"/>
          <w:szCs w:val="20"/>
        </w:rPr>
      </w:pPr>
      <w:r w:rsidRPr="0056249F">
        <w:rPr>
          <w:rFonts w:ascii="Arial" w:hAnsi="Arial" w:cs="Arial"/>
          <w:sz w:val="20"/>
          <w:szCs w:val="20"/>
        </w:rPr>
        <w:t xml:space="preserve">Effective verbal and written communication skills to communicate clearly and effectively with patients and others. </w:t>
      </w:r>
    </w:p>
    <w:p w:rsidR="0056249F" w:rsidRPr="0056249F" w:rsidRDefault="0056249F" w:rsidP="0056249F">
      <w:pPr>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 xml:space="preserve">Effective work organization skills. </w:t>
      </w:r>
    </w:p>
    <w:p w:rsidR="0056249F" w:rsidRPr="0056249F" w:rsidRDefault="0056249F" w:rsidP="0056249F">
      <w:pPr>
        <w:tabs>
          <w:tab w:val="num" w:pos="360"/>
        </w:tabs>
        <w:ind w:left="360" w:hanging="360"/>
        <w:jc w:val="both"/>
        <w:rPr>
          <w:rFonts w:ascii="Arial" w:hAnsi="Arial" w:cs="Arial"/>
          <w:sz w:val="20"/>
          <w:szCs w:val="20"/>
        </w:rPr>
      </w:pPr>
    </w:p>
    <w:p w:rsidR="0056249F" w:rsidRPr="0056249F" w:rsidRDefault="0056249F" w:rsidP="00015953">
      <w:pPr>
        <w:widowControl w:val="0"/>
        <w:numPr>
          <w:ilvl w:val="0"/>
          <w:numId w:val="10"/>
        </w:numPr>
        <w:jc w:val="both"/>
        <w:rPr>
          <w:rFonts w:ascii="Arial" w:hAnsi="Arial" w:cs="Arial"/>
          <w:sz w:val="20"/>
          <w:szCs w:val="20"/>
        </w:rPr>
      </w:pPr>
      <w:r w:rsidRPr="0056249F">
        <w:rPr>
          <w:rFonts w:ascii="Arial" w:hAnsi="Arial" w:cs="Arial"/>
          <w:sz w:val="20"/>
          <w:szCs w:val="20"/>
        </w:rPr>
        <w:t>Fluency in English (speak, read and write).</w:t>
      </w:r>
    </w:p>
    <w:p w:rsidR="0056249F" w:rsidRPr="0056249F" w:rsidRDefault="0056249F" w:rsidP="0056249F">
      <w:pPr>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Fluency in Spanish (speak, translate, read and write)</w:t>
      </w:r>
      <w:r w:rsidR="008749F0">
        <w:rPr>
          <w:rFonts w:ascii="Arial" w:hAnsi="Arial" w:cs="Arial"/>
          <w:sz w:val="20"/>
          <w:szCs w:val="20"/>
        </w:rPr>
        <w:t xml:space="preserve"> is strongly preferred</w:t>
      </w:r>
      <w:r>
        <w:rPr>
          <w:rFonts w:ascii="Arial" w:hAnsi="Arial" w:cs="Arial"/>
          <w:sz w:val="20"/>
          <w:szCs w:val="20"/>
        </w:rPr>
        <w:t>.</w:t>
      </w:r>
    </w:p>
    <w:p w:rsidR="0056249F" w:rsidRPr="0056249F" w:rsidRDefault="0056249F" w:rsidP="0056249F">
      <w:pPr>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Ability to work effectively as a team player.</w:t>
      </w:r>
    </w:p>
    <w:p w:rsidR="0056249F" w:rsidRPr="0056249F" w:rsidRDefault="0056249F" w:rsidP="0056249F">
      <w:pPr>
        <w:tabs>
          <w:tab w:val="num" w:pos="360"/>
        </w:tabs>
        <w:ind w:left="360" w:hanging="360"/>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Ability to be flexible and work in a changing environment.</w:t>
      </w:r>
    </w:p>
    <w:p w:rsidR="0056249F" w:rsidRPr="0056249F" w:rsidRDefault="0056249F" w:rsidP="0056249F">
      <w:pPr>
        <w:tabs>
          <w:tab w:val="num" w:pos="360"/>
        </w:tabs>
        <w:ind w:left="360" w:hanging="360"/>
        <w:jc w:val="both"/>
        <w:rPr>
          <w:rFonts w:ascii="Arial" w:hAnsi="Arial" w:cs="Arial"/>
          <w:sz w:val="20"/>
          <w:szCs w:val="20"/>
        </w:rPr>
      </w:pPr>
    </w:p>
    <w:p w:rsidR="0056249F" w:rsidRPr="0056249F" w:rsidRDefault="0056249F" w:rsidP="00015953">
      <w:pPr>
        <w:numPr>
          <w:ilvl w:val="0"/>
          <w:numId w:val="10"/>
        </w:numPr>
        <w:jc w:val="both"/>
        <w:rPr>
          <w:rFonts w:ascii="Arial" w:hAnsi="Arial" w:cs="Arial"/>
          <w:sz w:val="20"/>
          <w:szCs w:val="20"/>
        </w:rPr>
      </w:pPr>
      <w:r w:rsidRPr="0056249F">
        <w:rPr>
          <w:rFonts w:ascii="Arial" w:hAnsi="Arial" w:cs="Arial"/>
          <w:sz w:val="20"/>
          <w:szCs w:val="20"/>
        </w:rPr>
        <w:t>Sensitivity to the different cultures represented among members and staff.</w:t>
      </w:r>
    </w:p>
    <w:p w:rsidR="0056249F" w:rsidRPr="0056249F" w:rsidRDefault="0056249F" w:rsidP="0056249F">
      <w:pPr>
        <w:jc w:val="both"/>
        <w:rPr>
          <w:rFonts w:ascii="Arial" w:hAnsi="Arial" w:cs="Arial"/>
          <w:sz w:val="20"/>
          <w:szCs w:val="20"/>
        </w:rPr>
      </w:pPr>
    </w:p>
    <w:p w:rsidR="00BF697D" w:rsidRPr="00BF697D" w:rsidRDefault="00BF697D" w:rsidP="00015953">
      <w:pPr>
        <w:widowControl w:val="0"/>
        <w:numPr>
          <w:ilvl w:val="0"/>
          <w:numId w:val="10"/>
        </w:numPr>
        <w:tabs>
          <w:tab w:val="left" w:pos="0"/>
        </w:tabs>
        <w:suppressAutoHyphens/>
        <w:jc w:val="both"/>
        <w:rPr>
          <w:rFonts w:ascii="Arial" w:hAnsi="Arial" w:cs="Arial"/>
          <w:sz w:val="20"/>
          <w:szCs w:val="20"/>
        </w:rPr>
      </w:pPr>
      <w:r w:rsidRPr="00BF697D">
        <w:rPr>
          <w:rFonts w:ascii="Arial" w:hAnsi="Arial" w:cs="Arial"/>
          <w:sz w:val="20"/>
          <w:szCs w:val="20"/>
        </w:rPr>
        <w:t>Experience working with vulnerable populations preferred, in particular experience with patients with co-occurring disorders of mental illness and substance use disorder.</w:t>
      </w:r>
    </w:p>
    <w:p w:rsidR="00BF697D" w:rsidRDefault="00BF697D" w:rsidP="00BF697D">
      <w:pPr>
        <w:pStyle w:val="ListParagraph"/>
        <w:rPr>
          <w:rFonts w:ascii="Arial" w:hAnsi="Arial" w:cs="Arial"/>
          <w:sz w:val="20"/>
          <w:szCs w:val="20"/>
        </w:rPr>
      </w:pPr>
    </w:p>
    <w:p w:rsidR="0056249F" w:rsidRPr="0056249F" w:rsidRDefault="0056249F" w:rsidP="00015953">
      <w:pPr>
        <w:widowControl w:val="0"/>
        <w:numPr>
          <w:ilvl w:val="0"/>
          <w:numId w:val="10"/>
        </w:numPr>
        <w:tabs>
          <w:tab w:val="left" w:pos="0"/>
        </w:tabs>
        <w:suppressAutoHyphens/>
        <w:jc w:val="both"/>
        <w:rPr>
          <w:rFonts w:ascii="Arial" w:hAnsi="Arial" w:cs="Arial"/>
          <w:sz w:val="20"/>
          <w:szCs w:val="20"/>
        </w:rPr>
      </w:pPr>
      <w:r w:rsidRPr="0056249F">
        <w:rPr>
          <w:rFonts w:ascii="Arial" w:hAnsi="Arial" w:cs="Arial"/>
          <w:sz w:val="20"/>
          <w:szCs w:val="20"/>
        </w:rPr>
        <w:t xml:space="preserve">Demonstrated ability to listen and communicate with others in a professional and caring manner including </w:t>
      </w:r>
      <w:r w:rsidRPr="0056249F">
        <w:rPr>
          <w:rFonts w:ascii="Arial" w:hAnsi="Arial" w:cs="Arial"/>
          <w:spacing w:val="-3"/>
          <w:sz w:val="20"/>
          <w:szCs w:val="20"/>
        </w:rPr>
        <w:t>sensitivity with individuals from diverse cultures and lifestyles.</w:t>
      </w:r>
    </w:p>
    <w:p w:rsidR="0056249F" w:rsidRPr="0056249F" w:rsidRDefault="0056249F" w:rsidP="0056249F">
      <w:pPr>
        <w:tabs>
          <w:tab w:val="left" w:pos="0"/>
        </w:tabs>
        <w:suppressAutoHyphens/>
        <w:ind w:left="360"/>
        <w:jc w:val="both"/>
        <w:rPr>
          <w:rFonts w:ascii="Arial" w:hAnsi="Arial" w:cs="Arial"/>
          <w:sz w:val="20"/>
          <w:szCs w:val="20"/>
        </w:rPr>
      </w:pPr>
    </w:p>
    <w:p w:rsidR="0056249F" w:rsidRPr="0056249F" w:rsidRDefault="0056249F" w:rsidP="00015953">
      <w:pPr>
        <w:pStyle w:val="TOAHeading"/>
        <w:numPr>
          <w:ilvl w:val="0"/>
          <w:numId w:val="10"/>
        </w:numPr>
        <w:tabs>
          <w:tab w:val="clear" w:pos="9360"/>
          <w:tab w:val="left" w:pos="0"/>
        </w:tabs>
        <w:jc w:val="both"/>
        <w:rPr>
          <w:rFonts w:ascii="Arial" w:hAnsi="Arial" w:cs="Arial"/>
        </w:rPr>
      </w:pPr>
      <w:r w:rsidRPr="0056249F">
        <w:rPr>
          <w:rFonts w:ascii="Arial" w:hAnsi="Arial" w:cs="Arial"/>
        </w:rPr>
        <w:t xml:space="preserve">Demonstrated ability to set priorities for tasks to work effectively in spite of interruptions and under minimal supervision.   Self-starter, reliable and dependable.  </w:t>
      </w:r>
    </w:p>
    <w:p w:rsidR="0056249F" w:rsidRPr="0056249F" w:rsidRDefault="0056249F" w:rsidP="0056249F">
      <w:pPr>
        <w:jc w:val="both"/>
        <w:rPr>
          <w:rFonts w:ascii="Arial" w:hAnsi="Arial" w:cs="Arial"/>
          <w:sz w:val="20"/>
          <w:szCs w:val="20"/>
        </w:rPr>
      </w:pPr>
    </w:p>
    <w:p w:rsidR="0056249F" w:rsidRPr="0056249F" w:rsidRDefault="0056249F" w:rsidP="00015953">
      <w:pPr>
        <w:pStyle w:val="BodyText2"/>
        <w:widowControl w:val="0"/>
        <w:numPr>
          <w:ilvl w:val="0"/>
          <w:numId w:val="10"/>
        </w:numPr>
        <w:tabs>
          <w:tab w:val="left" w:pos="0"/>
        </w:tabs>
        <w:suppressAutoHyphens/>
        <w:jc w:val="both"/>
        <w:rPr>
          <w:rFonts w:ascii="Arial" w:hAnsi="Arial" w:cs="Arial"/>
          <w:spacing w:val="-2"/>
          <w:sz w:val="20"/>
          <w:szCs w:val="20"/>
        </w:rPr>
      </w:pPr>
      <w:r w:rsidRPr="0056249F">
        <w:rPr>
          <w:rFonts w:ascii="Arial" w:hAnsi="Arial" w:cs="Arial"/>
          <w:spacing w:val="-2"/>
          <w:sz w:val="20"/>
          <w:szCs w:val="20"/>
        </w:rPr>
        <w:t xml:space="preserve">Demonstrated proficiency with the electronic health record database within three months of attending training session(s).   </w:t>
      </w:r>
    </w:p>
    <w:p w:rsidR="0056249F" w:rsidRPr="0056249F" w:rsidRDefault="0056249F" w:rsidP="0056249F">
      <w:pPr>
        <w:jc w:val="both"/>
        <w:rPr>
          <w:rFonts w:ascii="Arial" w:hAnsi="Arial" w:cs="Arial"/>
          <w:sz w:val="20"/>
          <w:szCs w:val="20"/>
        </w:rPr>
      </w:pPr>
    </w:p>
    <w:p w:rsidR="0056249F" w:rsidRPr="0056249F" w:rsidRDefault="0056249F" w:rsidP="00015953">
      <w:pPr>
        <w:numPr>
          <w:ilvl w:val="0"/>
          <w:numId w:val="10"/>
        </w:numPr>
        <w:tabs>
          <w:tab w:val="left" w:pos="-1440"/>
          <w:tab w:val="left" w:pos="-720"/>
          <w:tab w:val="left" w:pos="720"/>
        </w:tabs>
        <w:jc w:val="both"/>
        <w:rPr>
          <w:rFonts w:ascii="Arial" w:hAnsi="Arial" w:cs="Arial"/>
          <w:sz w:val="20"/>
          <w:szCs w:val="20"/>
        </w:rPr>
      </w:pPr>
      <w:r w:rsidRPr="0056249F">
        <w:rPr>
          <w:rFonts w:ascii="Arial" w:hAnsi="Arial" w:cs="Arial"/>
          <w:sz w:val="20"/>
          <w:szCs w:val="20"/>
        </w:rPr>
        <w:t>Ability to solve problems and make routine recommendations.</w:t>
      </w:r>
    </w:p>
    <w:p w:rsidR="0056249F" w:rsidRPr="0056249F" w:rsidRDefault="0056249F" w:rsidP="0056249F">
      <w:pPr>
        <w:tabs>
          <w:tab w:val="left" w:pos="-1440"/>
          <w:tab w:val="left" w:pos="-720"/>
          <w:tab w:val="num" w:pos="360"/>
          <w:tab w:val="left" w:pos="720"/>
          <w:tab w:val="left" w:pos="2160"/>
        </w:tabs>
        <w:ind w:left="360" w:hanging="360"/>
        <w:jc w:val="both"/>
        <w:rPr>
          <w:rFonts w:ascii="Arial" w:hAnsi="Arial" w:cs="Arial"/>
          <w:sz w:val="20"/>
          <w:szCs w:val="20"/>
        </w:rPr>
      </w:pPr>
    </w:p>
    <w:p w:rsidR="0056249F" w:rsidRPr="0056249F" w:rsidRDefault="0056249F" w:rsidP="00015953">
      <w:pPr>
        <w:numPr>
          <w:ilvl w:val="0"/>
          <w:numId w:val="10"/>
        </w:numPr>
        <w:tabs>
          <w:tab w:val="left" w:pos="-1440"/>
          <w:tab w:val="left" w:pos="-720"/>
          <w:tab w:val="left" w:pos="720"/>
        </w:tabs>
        <w:jc w:val="both"/>
        <w:rPr>
          <w:rFonts w:ascii="Arial" w:hAnsi="Arial" w:cs="Arial"/>
          <w:sz w:val="20"/>
          <w:szCs w:val="20"/>
        </w:rPr>
      </w:pPr>
      <w:r w:rsidRPr="0056249F">
        <w:rPr>
          <w:rFonts w:ascii="Arial" w:hAnsi="Arial" w:cs="Arial"/>
          <w:sz w:val="20"/>
          <w:szCs w:val="20"/>
        </w:rPr>
        <w:t>Ability to maintain absolute confidentiality about health care and other patient/client information.</w:t>
      </w:r>
    </w:p>
    <w:p w:rsidR="0056249F" w:rsidRPr="0056249F" w:rsidRDefault="0056249F" w:rsidP="0056249F">
      <w:pPr>
        <w:tabs>
          <w:tab w:val="left" w:pos="-1440"/>
          <w:tab w:val="left" w:pos="-720"/>
          <w:tab w:val="left" w:pos="720"/>
          <w:tab w:val="left" w:pos="2160"/>
        </w:tabs>
        <w:jc w:val="both"/>
        <w:rPr>
          <w:rFonts w:ascii="Arial" w:hAnsi="Arial" w:cs="Arial"/>
          <w:color w:val="000000"/>
          <w:spacing w:val="-2"/>
          <w:sz w:val="20"/>
          <w:szCs w:val="20"/>
        </w:rPr>
      </w:pPr>
    </w:p>
    <w:p w:rsidR="0056249F" w:rsidRPr="0056249F" w:rsidRDefault="0056249F" w:rsidP="00015953">
      <w:pPr>
        <w:numPr>
          <w:ilvl w:val="0"/>
          <w:numId w:val="10"/>
        </w:numPr>
        <w:tabs>
          <w:tab w:val="left" w:pos="-1440"/>
          <w:tab w:val="left" w:pos="-720"/>
          <w:tab w:val="left" w:pos="720"/>
          <w:tab w:val="left" w:pos="2160"/>
        </w:tabs>
        <w:jc w:val="both"/>
        <w:rPr>
          <w:rFonts w:ascii="Arial" w:hAnsi="Arial" w:cs="Arial"/>
          <w:sz w:val="20"/>
          <w:szCs w:val="20"/>
        </w:rPr>
      </w:pPr>
      <w:r w:rsidRPr="0056249F">
        <w:rPr>
          <w:rFonts w:ascii="Arial" w:hAnsi="Arial" w:cs="Arial"/>
          <w:color w:val="000000"/>
          <w:spacing w:val="-2"/>
          <w:sz w:val="20"/>
          <w:szCs w:val="20"/>
        </w:rPr>
        <w:t>Current California driver’s license, appropriate insurance coverage and a driving record acceptable to the NEVHC’s insurance carrier (if required to drive on the job).</w:t>
      </w:r>
      <w:r w:rsidRPr="0056249F">
        <w:rPr>
          <w:rFonts w:ascii="Arial" w:hAnsi="Arial" w:cs="Arial"/>
          <w:spacing w:val="-2"/>
          <w:sz w:val="20"/>
          <w:szCs w:val="20"/>
        </w:rPr>
        <w:t xml:space="preserve"> </w:t>
      </w:r>
    </w:p>
    <w:p w:rsidR="003B09BE" w:rsidRDefault="00ED66C6" w:rsidP="00B975D5">
      <w:pPr>
        <w:tabs>
          <w:tab w:val="left" w:pos="-1440"/>
          <w:tab w:val="left" w:pos="-720"/>
          <w:tab w:val="left" w:pos="2160"/>
        </w:tabs>
        <w:rPr>
          <w:rFonts w:ascii="Arial" w:hAnsi="Arial" w:cs="Arial"/>
          <w:sz w:val="20"/>
          <w:szCs w:val="20"/>
        </w:rPr>
      </w:pPr>
      <w:r>
        <w:rPr>
          <w:rFonts w:ascii="Arial" w:hAnsi="Arial" w:cs="Arial"/>
          <w:sz w:val="20"/>
          <w:szCs w:val="20"/>
        </w:rPr>
        <w:br w:type="page"/>
      </w:r>
    </w:p>
    <w:p w:rsidR="00774CD5" w:rsidRDefault="00774CD5" w:rsidP="00774CD5">
      <w:pPr>
        <w:tabs>
          <w:tab w:val="left" w:pos="-1440"/>
          <w:tab w:val="left" w:pos="-720"/>
          <w:tab w:val="left" w:pos="720"/>
          <w:tab w:val="left" w:pos="2160"/>
        </w:tabs>
        <w:rPr>
          <w:rFonts w:ascii="Arial" w:hAnsi="Arial" w:cs="Arial"/>
          <w:sz w:val="20"/>
          <w:szCs w:val="20"/>
        </w:rPr>
      </w:pPr>
    </w:p>
    <w:p w:rsidR="0056249F" w:rsidRPr="002C434E" w:rsidRDefault="0056249F" w:rsidP="0056249F">
      <w:pPr>
        <w:tabs>
          <w:tab w:val="left" w:pos="-1440"/>
          <w:tab w:val="left" w:pos="-720"/>
          <w:tab w:val="left" w:pos="720"/>
          <w:tab w:val="left" w:pos="2160"/>
        </w:tabs>
        <w:ind w:right="-180"/>
        <w:jc w:val="both"/>
        <w:rPr>
          <w:rFonts w:ascii="Arial" w:hAnsi="Arial" w:cs="Arial"/>
          <w:sz w:val="20"/>
          <w:szCs w:val="20"/>
        </w:rPr>
      </w:pPr>
      <w:r>
        <w:rPr>
          <w:rFonts w:ascii="Arial" w:hAnsi="Arial" w:cs="Arial"/>
          <w:sz w:val="20"/>
          <w:szCs w:val="20"/>
        </w:rPr>
        <w:t xml:space="preserve">Typically these skills and experience result from completion of a related degree </w:t>
      </w:r>
      <w:r w:rsidRPr="00E9356E">
        <w:rPr>
          <w:rFonts w:ascii="Arial" w:hAnsi="Arial" w:cs="Arial"/>
          <w:sz w:val="20"/>
          <w:szCs w:val="20"/>
        </w:rPr>
        <w:t>Nursing degree and licensure</w:t>
      </w:r>
      <w:r>
        <w:rPr>
          <w:rFonts w:ascii="Arial" w:hAnsi="Arial" w:cs="Arial"/>
          <w:i/>
          <w:iCs/>
          <w:sz w:val="20"/>
          <w:szCs w:val="20"/>
        </w:rPr>
        <w:t xml:space="preserve">, </w:t>
      </w:r>
      <w:r>
        <w:rPr>
          <w:rFonts w:ascii="Arial" w:hAnsi="Arial" w:cs="Arial"/>
          <w:sz w:val="20"/>
          <w:szCs w:val="20"/>
        </w:rPr>
        <w:t xml:space="preserve">plus several years of similar experience demonstrating growth and advancement. </w:t>
      </w:r>
    </w:p>
    <w:p w:rsidR="00ED66C6" w:rsidRDefault="00ED66C6" w:rsidP="001D72CF">
      <w:pPr>
        <w:tabs>
          <w:tab w:val="left" w:pos="-1440"/>
          <w:tab w:val="left" w:pos="-720"/>
          <w:tab w:val="left" w:pos="720"/>
          <w:tab w:val="left" w:pos="2160"/>
        </w:tabs>
        <w:ind w:right="-180"/>
        <w:jc w:val="both"/>
        <w:rPr>
          <w:rFonts w:ascii="Arial" w:hAnsi="Arial" w:cs="Arial"/>
          <w:sz w:val="20"/>
          <w:szCs w:val="20"/>
        </w:rPr>
      </w:pPr>
    </w:p>
    <w:p w:rsidR="00ED66C6" w:rsidRPr="00713A0F" w:rsidRDefault="004228B1" w:rsidP="001D72CF">
      <w:pPr>
        <w:tabs>
          <w:tab w:val="left" w:pos="-720"/>
        </w:tabs>
        <w:suppressAutoHyphens/>
        <w:jc w:val="both"/>
        <w:rPr>
          <w:rFonts w:ascii="Arial" w:hAnsi="Arial" w:cs="Arial"/>
          <w:spacing w:val="-2"/>
          <w:sz w:val="20"/>
          <w:szCs w:val="20"/>
        </w:rPr>
      </w:pPr>
      <w:r w:rsidRPr="00F11509">
        <w:rPr>
          <w:rFonts w:ascii="Arial" w:hAnsi="Arial" w:cs="Arial"/>
          <w:spacing w:val="-2"/>
          <w:sz w:val="20"/>
          <w:szCs w:val="20"/>
        </w:rPr>
        <w:t xml:space="preserve">The employee must be able to perform this job safely, without endangering </w:t>
      </w:r>
      <w:r>
        <w:rPr>
          <w:rFonts w:ascii="Arial" w:hAnsi="Arial" w:cs="Arial"/>
          <w:spacing w:val="-2"/>
          <w:sz w:val="20"/>
          <w:szCs w:val="20"/>
        </w:rPr>
        <w:t>the health and safety of himself/herself and</w:t>
      </w:r>
      <w:r w:rsidRPr="00F11509">
        <w:rPr>
          <w:rFonts w:ascii="Arial" w:hAnsi="Arial" w:cs="Arial"/>
          <w:spacing w:val="-2"/>
          <w:sz w:val="20"/>
          <w:szCs w:val="20"/>
        </w:rPr>
        <w:t xml:space="preserve"> others.</w:t>
      </w:r>
    </w:p>
    <w:p w:rsidR="00ED66C6" w:rsidRPr="00713A0F" w:rsidRDefault="00ED66C6" w:rsidP="002C434E">
      <w:pPr>
        <w:pBdr>
          <w:bottom w:val="single" w:sz="4" w:space="1" w:color="auto"/>
        </w:pBdr>
        <w:tabs>
          <w:tab w:val="left" w:pos="-720"/>
        </w:tabs>
        <w:suppressAutoHyphens/>
        <w:jc w:val="both"/>
        <w:rPr>
          <w:rFonts w:ascii="Arial" w:hAnsi="Arial" w:cs="Arial"/>
          <w:spacing w:val="-2"/>
          <w:sz w:val="20"/>
          <w:szCs w:val="20"/>
        </w:rPr>
      </w:pPr>
    </w:p>
    <w:p w:rsidR="00ED66C6" w:rsidRPr="00713A0F" w:rsidRDefault="00ED66C6" w:rsidP="001D72CF">
      <w:pPr>
        <w:tabs>
          <w:tab w:val="left" w:pos="-720"/>
        </w:tabs>
        <w:suppressAutoHyphens/>
        <w:jc w:val="both"/>
        <w:rPr>
          <w:rFonts w:ascii="Arial" w:hAnsi="Arial" w:cs="Arial"/>
          <w:spacing w:val="-2"/>
          <w:sz w:val="20"/>
          <w:szCs w:val="20"/>
        </w:rPr>
      </w:pPr>
    </w:p>
    <w:p w:rsidR="00ED66C6" w:rsidRPr="00713A0F" w:rsidRDefault="00ED66C6" w:rsidP="001D72CF">
      <w:pPr>
        <w:pStyle w:val="Heading7"/>
        <w:ind w:firstLine="0"/>
        <w:jc w:val="center"/>
        <w:rPr>
          <w:rFonts w:ascii="Arial" w:hAnsi="Arial" w:cs="Arial"/>
          <w:sz w:val="20"/>
          <w:szCs w:val="20"/>
        </w:rPr>
      </w:pPr>
      <w:r w:rsidRPr="00713A0F">
        <w:rPr>
          <w:rFonts w:ascii="Arial" w:hAnsi="Arial" w:cs="Arial"/>
          <w:sz w:val="20"/>
          <w:szCs w:val="20"/>
        </w:rPr>
        <w:t>ACKNOWLEDGEMENT</w:t>
      </w:r>
    </w:p>
    <w:p w:rsidR="00ED66C6" w:rsidRPr="00713A0F" w:rsidRDefault="00ED66C6" w:rsidP="001D72CF">
      <w:pPr>
        <w:jc w:val="both"/>
        <w:rPr>
          <w:rFonts w:ascii="Arial" w:hAnsi="Arial" w:cs="Arial"/>
          <w:sz w:val="20"/>
          <w:szCs w:val="20"/>
        </w:rPr>
      </w:pPr>
    </w:p>
    <w:p w:rsidR="00ED66C6" w:rsidRPr="005C736B" w:rsidRDefault="00ED66C6" w:rsidP="001D72CF">
      <w:pPr>
        <w:pStyle w:val="BodyText2"/>
        <w:jc w:val="both"/>
        <w:rPr>
          <w:rFonts w:ascii="Arial" w:hAnsi="Arial" w:cs="Arial"/>
          <w:sz w:val="18"/>
          <w:szCs w:val="18"/>
        </w:rPr>
      </w:pPr>
      <w:r w:rsidRPr="005C736B">
        <w:rPr>
          <w:rFonts w:ascii="Arial" w:hAnsi="Arial" w:cs="Arial"/>
          <w:sz w:val="18"/>
          <w:szCs w:val="18"/>
        </w:rPr>
        <w:t>I have been given a copy of this position description.  I understand that I may be asked to perform responsibilities and duties not listed in the description and that my duties may change at any time, according to NEVHC’s needs. Nothing in this position description is intended to create a contract of employment of any type.  Employment at NEVHC is strictly on an at-will basis.</w:t>
      </w:r>
    </w:p>
    <w:p w:rsidR="00ED66C6" w:rsidRPr="00713A0F" w:rsidRDefault="00ED66C6" w:rsidP="001D72CF">
      <w:pPr>
        <w:pStyle w:val="BodyText2"/>
        <w:jc w:val="both"/>
        <w:rPr>
          <w:rFonts w:ascii="Arial" w:hAnsi="Arial" w:cs="Arial"/>
          <w:sz w:val="20"/>
          <w:szCs w:val="20"/>
        </w:rPr>
      </w:pPr>
    </w:p>
    <w:p w:rsidR="00ED66C6" w:rsidRPr="000744A4" w:rsidRDefault="00ED66C6" w:rsidP="001D72CF">
      <w:pPr>
        <w:ind w:left="90"/>
        <w:jc w:val="both"/>
        <w:rPr>
          <w:rFonts w:ascii="Arial" w:hAnsi="Arial"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1"/>
        <w:gridCol w:w="3190"/>
        <w:gridCol w:w="2059"/>
      </w:tblGrid>
      <w:tr w:rsidR="00ED66C6" w:rsidRPr="000744A4">
        <w:tc>
          <w:tcPr>
            <w:tcW w:w="4428" w:type="dxa"/>
          </w:tcPr>
          <w:p w:rsidR="00ED66C6" w:rsidRPr="000744A4" w:rsidRDefault="00ED66C6" w:rsidP="001D72CF">
            <w:pPr>
              <w:jc w:val="both"/>
              <w:rPr>
                <w:rFonts w:ascii="Arial" w:hAnsi="Arial" w:cs="Arial"/>
                <w:sz w:val="18"/>
                <w:szCs w:val="18"/>
              </w:rPr>
            </w:pPr>
            <w:r w:rsidRPr="000744A4">
              <w:rPr>
                <w:rFonts w:ascii="Arial" w:hAnsi="Arial" w:cs="Arial"/>
                <w:sz w:val="18"/>
                <w:szCs w:val="18"/>
              </w:rPr>
              <w:t>Employee Name (please print)</w:t>
            </w:r>
          </w:p>
          <w:p w:rsidR="00ED66C6" w:rsidRPr="000744A4" w:rsidRDefault="00ED66C6" w:rsidP="001D72CF">
            <w:pPr>
              <w:jc w:val="both"/>
              <w:rPr>
                <w:rFonts w:ascii="Arial" w:hAnsi="Arial" w:cs="Arial"/>
                <w:sz w:val="18"/>
                <w:szCs w:val="18"/>
              </w:rPr>
            </w:pPr>
          </w:p>
          <w:p w:rsidR="00ED66C6" w:rsidRPr="000744A4" w:rsidRDefault="00ED66C6" w:rsidP="001D72CF">
            <w:pPr>
              <w:jc w:val="both"/>
              <w:rPr>
                <w:rFonts w:ascii="Arial" w:hAnsi="Arial" w:cs="Arial"/>
                <w:sz w:val="18"/>
                <w:szCs w:val="18"/>
              </w:rPr>
            </w:pPr>
          </w:p>
          <w:p w:rsidR="00ED66C6" w:rsidRPr="000744A4" w:rsidRDefault="00ED66C6" w:rsidP="001D72CF">
            <w:pPr>
              <w:jc w:val="both"/>
              <w:rPr>
                <w:sz w:val="18"/>
                <w:szCs w:val="18"/>
              </w:rPr>
            </w:pPr>
          </w:p>
        </w:tc>
        <w:tc>
          <w:tcPr>
            <w:tcW w:w="3420" w:type="dxa"/>
          </w:tcPr>
          <w:p w:rsidR="00ED66C6" w:rsidRPr="000744A4" w:rsidRDefault="00ED66C6" w:rsidP="001D72CF">
            <w:pPr>
              <w:jc w:val="both"/>
              <w:rPr>
                <w:sz w:val="18"/>
                <w:szCs w:val="18"/>
              </w:rPr>
            </w:pPr>
            <w:r w:rsidRPr="000744A4">
              <w:rPr>
                <w:rFonts w:ascii="Arial" w:hAnsi="Arial" w:cs="Arial"/>
                <w:sz w:val="18"/>
                <w:szCs w:val="18"/>
              </w:rPr>
              <w:t>Employee Signature</w:t>
            </w:r>
          </w:p>
        </w:tc>
        <w:tc>
          <w:tcPr>
            <w:tcW w:w="2214" w:type="dxa"/>
          </w:tcPr>
          <w:p w:rsidR="00ED66C6" w:rsidRPr="000744A4" w:rsidRDefault="00ED66C6" w:rsidP="001D72CF">
            <w:pPr>
              <w:jc w:val="both"/>
              <w:rPr>
                <w:sz w:val="18"/>
                <w:szCs w:val="18"/>
              </w:rPr>
            </w:pPr>
            <w:r w:rsidRPr="000744A4">
              <w:rPr>
                <w:rFonts w:ascii="Arial" w:hAnsi="Arial" w:cs="Arial"/>
                <w:sz w:val="18"/>
                <w:szCs w:val="18"/>
              </w:rPr>
              <w:t>Date</w:t>
            </w:r>
          </w:p>
        </w:tc>
      </w:tr>
    </w:tbl>
    <w:p w:rsidR="00ED66C6" w:rsidRPr="00713A0F" w:rsidRDefault="00ED66C6" w:rsidP="001D72CF">
      <w:pPr>
        <w:jc w:val="both"/>
        <w:rPr>
          <w:rFonts w:ascii="Arial" w:hAnsi="Arial" w:cs="Arial"/>
          <w:sz w:val="20"/>
          <w:szCs w:val="20"/>
        </w:rPr>
      </w:pPr>
    </w:p>
    <w:p w:rsidR="00ED66C6" w:rsidRPr="005C736B" w:rsidRDefault="00ED66C6" w:rsidP="001D72CF">
      <w:pPr>
        <w:pStyle w:val="BodyText3"/>
        <w:ind w:left="90"/>
        <w:rPr>
          <w:rFonts w:ascii="Arial" w:hAnsi="Arial" w:cs="Arial"/>
          <w:sz w:val="18"/>
          <w:szCs w:val="18"/>
        </w:rPr>
      </w:pPr>
      <w:r w:rsidRPr="005C736B">
        <w:rPr>
          <w:rFonts w:ascii="Arial" w:hAnsi="Arial" w:cs="Arial"/>
          <w:sz w:val="18"/>
          <w:szCs w:val="18"/>
        </w:rPr>
        <w:t xml:space="preserve">I certify that I have discussed the position description with the employee.  </w:t>
      </w:r>
    </w:p>
    <w:p w:rsidR="00ED66C6" w:rsidRPr="00713A0F" w:rsidRDefault="00ED66C6" w:rsidP="001D72CF">
      <w:pPr>
        <w:pStyle w:val="Header"/>
        <w:tabs>
          <w:tab w:val="clear" w:pos="4320"/>
          <w:tab w:val="clear" w:pos="8640"/>
        </w:tabs>
        <w:ind w:left="9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1"/>
        <w:gridCol w:w="3192"/>
        <w:gridCol w:w="2057"/>
      </w:tblGrid>
      <w:tr w:rsidR="00ED66C6" w:rsidRPr="000744A4">
        <w:tc>
          <w:tcPr>
            <w:tcW w:w="4428" w:type="dxa"/>
          </w:tcPr>
          <w:p w:rsidR="00ED66C6" w:rsidRPr="000744A4" w:rsidRDefault="00ED66C6" w:rsidP="001D72CF">
            <w:pPr>
              <w:jc w:val="both"/>
              <w:rPr>
                <w:rFonts w:ascii="Arial" w:hAnsi="Arial" w:cs="Arial"/>
                <w:sz w:val="18"/>
                <w:szCs w:val="18"/>
              </w:rPr>
            </w:pPr>
            <w:r w:rsidRPr="000744A4">
              <w:rPr>
                <w:rFonts w:ascii="Arial" w:hAnsi="Arial" w:cs="Arial"/>
                <w:sz w:val="18"/>
                <w:szCs w:val="18"/>
              </w:rPr>
              <w:t>Supervisor Name (please print)</w:t>
            </w:r>
          </w:p>
          <w:p w:rsidR="00ED66C6" w:rsidRPr="000744A4" w:rsidRDefault="00ED66C6" w:rsidP="001D72CF">
            <w:pPr>
              <w:jc w:val="both"/>
              <w:rPr>
                <w:rFonts w:ascii="Arial" w:hAnsi="Arial" w:cs="Arial"/>
                <w:sz w:val="18"/>
                <w:szCs w:val="18"/>
              </w:rPr>
            </w:pPr>
          </w:p>
          <w:p w:rsidR="00ED66C6" w:rsidRPr="000744A4" w:rsidRDefault="00ED66C6" w:rsidP="001D72CF">
            <w:pPr>
              <w:jc w:val="both"/>
              <w:rPr>
                <w:rFonts w:ascii="Arial" w:hAnsi="Arial" w:cs="Arial"/>
                <w:sz w:val="18"/>
                <w:szCs w:val="18"/>
              </w:rPr>
            </w:pPr>
          </w:p>
          <w:p w:rsidR="00ED66C6" w:rsidRPr="000744A4" w:rsidRDefault="00ED66C6" w:rsidP="001D72CF">
            <w:pPr>
              <w:jc w:val="both"/>
              <w:rPr>
                <w:sz w:val="18"/>
                <w:szCs w:val="18"/>
              </w:rPr>
            </w:pPr>
          </w:p>
        </w:tc>
        <w:tc>
          <w:tcPr>
            <w:tcW w:w="3420" w:type="dxa"/>
          </w:tcPr>
          <w:p w:rsidR="00ED66C6" w:rsidRPr="000744A4" w:rsidRDefault="00ED66C6" w:rsidP="001D72CF">
            <w:pPr>
              <w:jc w:val="both"/>
              <w:rPr>
                <w:sz w:val="18"/>
                <w:szCs w:val="18"/>
              </w:rPr>
            </w:pPr>
            <w:r w:rsidRPr="000744A4">
              <w:rPr>
                <w:rFonts w:ascii="Arial" w:hAnsi="Arial" w:cs="Arial"/>
                <w:sz w:val="18"/>
                <w:szCs w:val="18"/>
              </w:rPr>
              <w:t>Supervisor Signature</w:t>
            </w:r>
          </w:p>
        </w:tc>
        <w:tc>
          <w:tcPr>
            <w:tcW w:w="2214" w:type="dxa"/>
          </w:tcPr>
          <w:p w:rsidR="00ED66C6" w:rsidRPr="000744A4" w:rsidRDefault="00ED66C6" w:rsidP="001D72CF">
            <w:pPr>
              <w:jc w:val="both"/>
              <w:rPr>
                <w:sz w:val="18"/>
                <w:szCs w:val="18"/>
              </w:rPr>
            </w:pPr>
            <w:r w:rsidRPr="000744A4">
              <w:rPr>
                <w:rFonts w:ascii="Arial" w:hAnsi="Arial" w:cs="Arial"/>
                <w:sz w:val="18"/>
                <w:szCs w:val="18"/>
              </w:rPr>
              <w:t>Date</w:t>
            </w:r>
          </w:p>
        </w:tc>
      </w:tr>
    </w:tbl>
    <w:p w:rsidR="00ED66C6" w:rsidRPr="000744A4" w:rsidRDefault="00ED66C6" w:rsidP="001D72CF">
      <w:pPr>
        <w:pStyle w:val="Header"/>
        <w:tabs>
          <w:tab w:val="clear" w:pos="4320"/>
          <w:tab w:val="clear" w:pos="8640"/>
        </w:tabs>
        <w:jc w:val="both"/>
        <w:rPr>
          <w:rFonts w:ascii="Arial" w:hAnsi="Arial" w:cs="Arial"/>
          <w:sz w:val="18"/>
          <w:szCs w:val="18"/>
        </w:rPr>
      </w:pPr>
    </w:p>
    <w:p w:rsidR="00ED66C6" w:rsidRPr="000744A4" w:rsidRDefault="00ED66C6" w:rsidP="001D72CF">
      <w:pPr>
        <w:pStyle w:val="Header"/>
        <w:tabs>
          <w:tab w:val="clear" w:pos="4320"/>
          <w:tab w:val="clear" w:pos="8640"/>
        </w:tabs>
        <w:ind w:left="90"/>
        <w:jc w:val="both"/>
        <w:rPr>
          <w:rFonts w:ascii="Arial" w:hAnsi="Arial" w:cs="Arial"/>
          <w:sz w:val="18"/>
          <w:szCs w:val="18"/>
        </w:rPr>
      </w:pPr>
      <w:r w:rsidRPr="000744A4">
        <w:rPr>
          <w:rFonts w:ascii="Arial" w:hAnsi="Arial" w:cs="Arial"/>
          <w:sz w:val="18"/>
          <w:szCs w:val="18"/>
        </w:rPr>
        <w:t xml:space="preserve">cc: </w:t>
      </w:r>
      <w:r w:rsidRPr="000744A4">
        <w:rPr>
          <w:rFonts w:ascii="Arial" w:hAnsi="Arial" w:cs="Arial"/>
          <w:sz w:val="18"/>
          <w:szCs w:val="18"/>
        </w:rPr>
        <w:tab/>
      </w:r>
      <w:r w:rsidR="00AC2995">
        <w:rPr>
          <w:rFonts w:ascii="Arial" w:hAnsi="Arial" w:cs="Arial"/>
          <w:sz w:val="18"/>
          <w:szCs w:val="18"/>
        </w:rPr>
        <w:t>Employee</w:t>
      </w:r>
    </w:p>
    <w:p w:rsidR="00ED66C6" w:rsidRPr="000744A4" w:rsidRDefault="00ED66C6" w:rsidP="001D72CF">
      <w:pPr>
        <w:pStyle w:val="Header"/>
        <w:tabs>
          <w:tab w:val="clear" w:pos="4320"/>
          <w:tab w:val="clear" w:pos="8640"/>
        </w:tabs>
        <w:ind w:left="90"/>
        <w:jc w:val="both"/>
        <w:rPr>
          <w:rFonts w:ascii="Arial" w:hAnsi="Arial" w:cs="Arial"/>
          <w:sz w:val="18"/>
          <w:szCs w:val="18"/>
        </w:rPr>
      </w:pPr>
      <w:r w:rsidRPr="000744A4">
        <w:rPr>
          <w:rFonts w:ascii="Arial" w:hAnsi="Arial" w:cs="Arial"/>
          <w:sz w:val="18"/>
          <w:szCs w:val="18"/>
        </w:rPr>
        <w:tab/>
        <w:t>Employee’s File</w:t>
      </w:r>
    </w:p>
    <w:p w:rsidR="00ED66C6" w:rsidRPr="000744A4" w:rsidRDefault="00ED66C6" w:rsidP="001D72CF">
      <w:pPr>
        <w:pStyle w:val="Header"/>
        <w:tabs>
          <w:tab w:val="clear" w:pos="4320"/>
          <w:tab w:val="clear" w:pos="8640"/>
        </w:tabs>
        <w:ind w:left="90"/>
        <w:jc w:val="both"/>
        <w:rPr>
          <w:rFonts w:ascii="Arial" w:hAnsi="Arial" w:cs="Arial"/>
          <w:sz w:val="18"/>
          <w:szCs w:val="18"/>
        </w:rPr>
      </w:pPr>
      <w:r w:rsidRPr="000744A4">
        <w:rPr>
          <w:rFonts w:ascii="Arial" w:hAnsi="Arial" w:cs="Arial"/>
          <w:sz w:val="18"/>
          <w:szCs w:val="18"/>
        </w:rPr>
        <w:tab/>
        <w:t>Supervisor</w:t>
      </w:r>
    </w:p>
    <w:p w:rsidR="00ED66C6" w:rsidRPr="000744A4" w:rsidRDefault="00ED66C6" w:rsidP="001D72CF">
      <w:pPr>
        <w:rPr>
          <w:rFonts w:ascii="Arial" w:hAnsi="Arial" w:cs="Arial"/>
          <w:sz w:val="18"/>
          <w:szCs w:val="18"/>
        </w:rPr>
      </w:pPr>
    </w:p>
    <w:p w:rsidR="00ED66C6" w:rsidRPr="00713A0F" w:rsidRDefault="00ED66C6" w:rsidP="001D72CF">
      <w:pPr>
        <w:tabs>
          <w:tab w:val="left" w:pos="-720"/>
          <w:tab w:val="left" w:pos="0"/>
        </w:tabs>
        <w:suppressAutoHyphens/>
        <w:ind w:left="720" w:right="720" w:hanging="720"/>
        <w:jc w:val="both"/>
        <w:rPr>
          <w:rFonts w:ascii="Arial" w:hAnsi="Arial" w:cs="Arial"/>
          <w:sz w:val="20"/>
          <w:szCs w:val="20"/>
        </w:rPr>
      </w:pPr>
    </w:p>
    <w:p w:rsidR="00ED66C6" w:rsidRPr="00713A0F" w:rsidRDefault="00ED66C6" w:rsidP="001D72CF">
      <w:pPr>
        <w:rPr>
          <w:rFonts w:ascii="Arial" w:hAnsi="Arial" w:cs="Arial"/>
          <w:sz w:val="20"/>
          <w:szCs w:val="20"/>
        </w:rPr>
      </w:pPr>
    </w:p>
    <w:p w:rsidR="00ED66C6" w:rsidRDefault="00ED66C6"/>
    <w:sectPr w:rsidR="00ED66C6" w:rsidSect="00713A0F">
      <w:footerReference w:type="default" r:id="rId8"/>
      <w:pgSz w:w="12240" w:h="15840"/>
      <w:pgMar w:top="900" w:right="1440" w:bottom="1350" w:left="1440" w:header="72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C7" w:rsidRDefault="00B163C7" w:rsidP="00C3535B">
      <w:r>
        <w:separator/>
      </w:r>
    </w:p>
  </w:endnote>
  <w:endnote w:type="continuationSeparator" w:id="0">
    <w:p w:rsidR="00B163C7" w:rsidRDefault="00B163C7" w:rsidP="00C3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ivers Bold">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0D" w:rsidRDefault="0053300D" w:rsidP="001D72CF">
    <w:pPr>
      <w:pStyle w:val="Footer"/>
      <w:pBdr>
        <w:top w:val="single" w:sz="4" w:space="1" w:color="auto"/>
      </w:pBdr>
      <w:rPr>
        <w:rFonts w:ascii="Arial" w:hAnsi="Arial" w:cs="Arial"/>
        <w:sz w:val="20"/>
        <w:szCs w:val="20"/>
      </w:rPr>
    </w:pPr>
  </w:p>
  <w:p w:rsidR="0053300D" w:rsidRDefault="008749F0" w:rsidP="001D72CF">
    <w:pPr>
      <w:pStyle w:val="Footer"/>
      <w:pBdr>
        <w:top w:val="single" w:sz="4" w:space="1" w:color="auto"/>
      </w:pBdr>
      <w:rPr>
        <w:rFonts w:ascii="Arial" w:hAnsi="Arial" w:cs="Arial"/>
        <w:sz w:val="20"/>
        <w:szCs w:val="20"/>
      </w:rPr>
    </w:pPr>
    <w:r>
      <w:rPr>
        <w:rFonts w:ascii="Arial" w:hAnsi="Arial" w:cs="Arial"/>
        <w:sz w:val="20"/>
        <w:szCs w:val="20"/>
      </w:rPr>
      <w:t>REGISTERED NURSE MANAGER</w:t>
    </w:r>
    <w:r w:rsidR="00CF6F4C">
      <w:rPr>
        <w:rFonts w:ascii="Arial" w:hAnsi="Arial" w:cs="Arial"/>
        <w:sz w:val="20"/>
        <w:szCs w:val="20"/>
      </w:rPr>
      <w:t xml:space="preserve"> – MEDICATION ASSISTED THERAPY</w:t>
    </w:r>
    <w:r w:rsidR="00B975D5">
      <w:rPr>
        <w:rFonts w:ascii="Arial" w:hAnsi="Arial" w:cs="Arial"/>
        <w:sz w:val="20"/>
        <w:szCs w:val="20"/>
      </w:rPr>
      <w:t xml:space="preserve"> </w:t>
    </w:r>
    <w:r w:rsidR="0053300D">
      <w:rPr>
        <w:rFonts w:ascii="Arial" w:hAnsi="Arial" w:cs="Arial"/>
        <w:sz w:val="20"/>
        <w:szCs w:val="20"/>
      </w:rPr>
      <w:tab/>
    </w:r>
    <w:r w:rsidR="0053300D">
      <w:rPr>
        <w:rStyle w:val="PageNumber"/>
        <w:rFonts w:ascii="Arial" w:hAnsi="Arial" w:cs="Arial"/>
        <w:sz w:val="20"/>
        <w:szCs w:val="20"/>
      </w:rPr>
      <w:fldChar w:fldCharType="begin"/>
    </w:r>
    <w:r w:rsidR="0053300D">
      <w:rPr>
        <w:rStyle w:val="PageNumber"/>
        <w:rFonts w:ascii="Arial" w:hAnsi="Arial" w:cs="Arial"/>
        <w:sz w:val="20"/>
        <w:szCs w:val="20"/>
      </w:rPr>
      <w:instrText xml:space="preserve"> PAGE </w:instrText>
    </w:r>
    <w:r w:rsidR="0053300D">
      <w:rPr>
        <w:rStyle w:val="PageNumber"/>
        <w:rFonts w:ascii="Arial" w:hAnsi="Arial" w:cs="Arial"/>
        <w:sz w:val="20"/>
        <w:szCs w:val="20"/>
      </w:rPr>
      <w:fldChar w:fldCharType="separate"/>
    </w:r>
    <w:r w:rsidR="00CF6F4C">
      <w:rPr>
        <w:rStyle w:val="PageNumber"/>
        <w:rFonts w:ascii="Arial" w:hAnsi="Arial" w:cs="Arial"/>
        <w:noProof/>
        <w:sz w:val="20"/>
        <w:szCs w:val="20"/>
      </w:rPr>
      <w:t>8</w:t>
    </w:r>
    <w:r w:rsidR="0053300D">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C7" w:rsidRDefault="00B163C7" w:rsidP="00C3535B">
      <w:r>
        <w:separator/>
      </w:r>
    </w:p>
  </w:footnote>
  <w:footnote w:type="continuationSeparator" w:id="0">
    <w:p w:rsidR="00B163C7" w:rsidRDefault="00B163C7" w:rsidP="00C3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6AB"/>
    <w:multiLevelType w:val="hybridMultilevel"/>
    <w:tmpl w:val="1368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A30"/>
    <w:multiLevelType w:val="hybridMultilevel"/>
    <w:tmpl w:val="CF929EC6"/>
    <w:lvl w:ilvl="0" w:tplc="A5C2A6A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A72FF"/>
    <w:multiLevelType w:val="hybridMultilevel"/>
    <w:tmpl w:val="D4ECF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751EAE"/>
    <w:multiLevelType w:val="hybridMultilevel"/>
    <w:tmpl w:val="546C388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941155"/>
    <w:multiLevelType w:val="hybridMultilevel"/>
    <w:tmpl w:val="8C589CA4"/>
    <w:lvl w:ilvl="0" w:tplc="F1224E4A">
      <w:start w:val="1"/>
      <w:numFmt w:val="lowerLetter"/>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4A414F"/>
    <w:multiLevelType w:val="hybridMultilevel"/>
    <w:tmpl w:val="6F6AB5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E27620"/>
    <w:multiLevelType w:val="hybridMultilevel"/>
    <w:tmpl w:val="FF1A111A"/>
    <w:lvl w:ilvl="0" w:tplc="04090019">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5C6F6B55"/>
    <w:multiLevelType w:val="hybridMultilevel"/>
    <w:tmpl w:val="947CEDFE"/>
    <w:lvl w:ilvl="0" w:tplc="E02478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2240A"/>
    <w:multiLevelType w:val="hybridMultilevel"/>
    <w:tmpl w:val="5A48D0F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0CC4642"/>
    <w:multiLevelType w:val="hybridMultilevel"/>
    <w:tmpl w:val="DC96202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num w:numId="1">
    <w:abstractNumId w:val="9"/>
  </w:num>
  <w:num w:numId="2">
    <w:abstractNumId w:val="3"/>
  </w:num>
  <w:num w:numId="3">
    <w:abstractNumId w:val="8"/>
  </w:num>
  <w:num w:numId="4">
    <w:abstractNumId w:val="2"/>
  </w:num>
  <w:num w:numId="5">
    <w:abstractNumId w:val="6"/>
  </w:num>
  <w:num w:numId="6">
    <w:abstractNumId w:val="4"/>
  </w:num>
  <w:num w:numId="7">
    <w:abstractNumId w:val="7"/>
  </w:num>
  <w:num w:numId="8">
    <w:abstractNumId w:val="1"/>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CF"/>
    <w:rsid w:val="0001175D"/>
    <w:rsid w:val="00015953"/>
    <w:rsid w:val="00020EBC"/>
    <w:rsid w:val="000475D2"/>
    <w:rsid w:val="000744A4"/>
    <w:rsid w:val="00082508"/>
    <w:rsid w:val="000A549A"/>
    <w:rsid w:val="000C016E"/>
    <w:rsid w:val="000C1B38"/>
    <w:rsid w:val="00140076"/>
    <w:rsid w:val="001404BA"/>
    <w:rsid w:val="0015254D"/>
    <w:rsid w:val="0019254F"/>
    <w:rsid w:val="001D0F24"/>
    <w:rsid w:val="001D57E8"/>
    <w:rsid w:val="001D72CF"/>
    <w:rsid w:val="002157FB"/>
    <w:rsid w:val="00256F51"/>
    <w:rsid w:val="002767F3"/>
    <w:rsid w:val="002A62CF"/>
    <w:rsid w:val="002C434E"/>
    <w:rsid w:val="002C4F1C"/>
    <w:rsid w:val="002F7741"/>
    <w:rsid w:val="00346952"/>
    <w:rsid w:val="0036487C"/>
    <w:rsid w:val="00366AC3"/>
    <w:rsid w:val="003B09BE"/>
    <w:rsid w:val="003B60D7"/>
    <w:rsid w:val="003D315B"/>
    <w:rsid w:val="003E4791"/>
    <w:rsid w:val="004228B1"/>
    <w:rsid w:val="004560E0"/>
    <w:rsid w:val="00477563"/>
    <w:rsid w:val="004A6B37"/>
    <w:rsid w:val="004B04CD"/>
    <w:rsid w:val="004E2A3C"/>
    <w:rsid w:val="00510D26"/>
    <w:rsid w:val="0053300D"/>
    <w:rsid w:val="0056249F"/>
    <w:rsid w:val="00564D31"/>
    <w:rsid w:val="0057027D"/>
    <w:rsid w:val="005A4661"/>
    <w:rsid w:val="005C736B"/>
    <w:rsid w:val="005D00C1"/>
    <w:rsid w:val="005D2264"/>
    <w:rsid w:val="005E7D6F"/>
    <w:rsid w:val="005F70B7"/>
    <w:rsid w:val="00653A04"/>
    <w:rsid w:val="00682491"/>
    <w:rsid w:val="006B0938"/>
    <w:rsid w:val="006D579D"/>
    <w:rsid w:val="006D76EB"/>
    <w:rsid w:val="00713A0F"/>
    <w:rsid w:val="007357F1"/>
    <w:rsid w:val="0075787E"/>
    <w:rsid w:val="00774CD5"/>
    <w:rsid w:val="0077509A"/>
    <w:rsid w:val="007A0BC8"/>
    <w:rsid w:val="007C21AE"/>
    <w:rsid w:val="007D1C39"/>
    <w:rsid w:val="007F7D15"/>
    <w:rsid w:val="00804B68"/>
    <w:rsid w:val="0082068F"/>
    <w:rsid w:val="00860237"/>
    <w:rsid w:val="008636BF"/>
    <w:rsid w:val="00863D50"/>
    <w:rsid w:val="008665C1"/>
    <w:rsid w:val="008708DB"/>
    <w:rsid w:val="008749F0"/>
    <w:rsid w:val="008F4A6D"/>
    <w:rsid w:val="008F72F1"/>
    <w:rsid w:val="0092744A"/>
    <w:rsid w:val="009525CF"/>
    <w:rsid w:val="00957CA3"/>
    <w:rsid w:val="009851F2"/>
    <w:rsid w:val="0098689A"/>
    <w:rsid w:val="0099709E"/>
    <w:rsid w:val="009C5215"/>
    <w:rsid w:val="009E1A14"/>
    <w:rsid w:val="009F5253"/>
    <w:rsid w:val="00A12A50"/>
    <w:rsid w:val="00A16816"/>
    <w:rsid w:val="00A34332"/>
    <w:rsid w:val="00A70B4D"/>
    <w:rsid w:val="00A75309"/>
    <w:rsid w:val="00AB261A"/>
    <w:rsid w:val="00AC2995"/>
    <w:rsid w:val="00AD05BD"/>
    <w:rsid w:val="00AD606C"/>
    <w:rsid w:val="00B163C7"/>
    <w:rsid w:val="00B35C1F"/>
    <w:rsid w:val="00B418C1"/>
    <w:rsid w:val="00B83F83"/>
    <w:rsid w:val="00B92FA1"/>
    <w:rsid w:val="00B975D5"/>
    <w:rsid w:val="00BC48EC"/>
    <w:rsid w:val="00BF2197"/>
    <w:rsid w:val="00BF697D"/>
    <w:rsid w:val="00C3535B"/>
    <w:rsid w:val="00C50FE1"/>
    <w:rsid w:val="00C522F3"/>
    <w:rsid w:val="00C747E0"/>
    <w:rsid w:val="00C97F8B"/>
    <w:rsid w:val="00CA37C9"/>
    <w:rsid w:val="00CB07E5"/>
    <w:rsid w:val="00CB474D"/>
    <w:rsid w:val="00CE14E6"/>
    <w:rsid w:val="00CF6F4C"/>
    <w:rsid w:val="00D56FA5"/>
    <w:rsid w:val="00D7027C"/>
    <w:rsid w:val="00D91C1F"/>
    <w:rsid w:val="00DB54ED"/>
    <w:rsid w:val="00E03E2F"/>
    <w:rsid w:val="00E17983"/>
    <w:rsid w:val="00E5105E"/>
    <w:rsid w:val="00E54336"/>
    <w:rsid w:val="00E73505"/>
    <w:rsid w:val="00ED66C6"/>
    <w:rsid w:val="00F46F98"/>
    <w:rsid w:val="00F66BC4"/>
    <w:rsid w:val="00F91C67"/>
    <w:rsid w:val="00FB1F49"/>
    <w:rsid w:val="00FC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A01EF-0F67-4B79-A8D5-72ACC50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2CF"/>
    <w:rPr>
      <w:rFonts w:ascii="Times" w:hAnsi="Times" w:cs="Times"/>
      <w:sz w:val="24"/>
      <w:szCs w:val="24"/>
    </w:rPr>
  </w:style>
  <w:style w:type="paragraph" w:styleId="Heading1">
    <w:name w:val="heading 1"/>
    <w:basedOn w:val="Normal"/>
    <w:next w:val="Normal"/>
    <w:link w:val="Heading1Char"/>
    <w:uiPriority w:val="99"/>
    <w:qFormat/>
    <w:rsid w:val="001D72CF"/>
    <w:pPr>
      <w:keepNext/>
      <w:tabs>
        <w:tab w:val="center" w:pos="4680"/>
      </w:tabs>
      <w:suppressAutoHyphens/>
      <w:jc w:val="center"/>
      <w:outlineLvl w:val="0"/>
    </w:pPr>
    <w:rPr>
      <w:rFonts w:ascii="Univers Bold" w:hAnsi="Univers Bold" w:cs="Univers Bold"/>
      <w:b/>
      <w:bCs/>
      <w:spacing w:val="-2"/>
      <w:sz w:val="23"/>
      <w:szCs w:val="23"/>
    </w:rPr>
  </w:style>
  <w:style w:type="paragraph" w:styleId="Heading2">
    <w:name w:val="heading 2"/>
    <w:basedOn w:val="Normal"/>
    <w:next w:val="Normal"/>
    <w:link w:val="Heading2Char"/>
    <w:uiPriority w:val="99"/>
    <w:qFormat/>
    <w:rsid w:val="001D72CF"/>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1D72CF"/>
    <w:pPr>
      <w:keepNext/>
      <w:outlineLvl w:val="2"/>
    </w:pPr>
    <w:rPr>
      <w:rFonts w:ascii="Times New Roman" w:hAnsi="Times New Roman" w:cs="Times New Roman"/>
      <w:b/>
      <w:bCs/>
    </w:rPr>
  </w:style>
  <w:style w:type="paragraph" w:styleId="Heading7">
    <w:name w:val="heading 7"/>
    <w:basedOn w:val="Normal"/>
    <w:next w:val="Normal"/>
    <w:link w:val="Heading7Char"/>
    <w:uiPriority w:val="99"/>
    <w:qFormat/>
    <w:rsid w:val="001D72CF"/>
    <w:pPr>
      <w:keepNext/>
      <w:ind w:firstLine="360"/>
      <w:outlineLvl w:val="6"/>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72CF"/>
    <w:rPr>
      <w:rFonts w:ascii="Univers Bold" w:hAnsi="Univers Bold" w:cs="Univers Bold"/>
      <w:b/>
      <w:bCs/>
      <w:spacing w:val="-2"/>
      <w:sz w:val="20"/>
      <w:szCs w:val="20"/>
    </w:rPr>
  </w:style>
  <w:style w:type="character" w:customStyle="1" w:styleId="Heading2Char">
    <w:name w:val="Heading 2 Char"/>
    <w:link w:val="Heading2"/>
    <w:uiPriority w:val="99"/>
    <w:locked/>
    <w:rsid w:val="001D72CF"/>
    <w:rPr>
      <w:rFonts w:ascii="Arial" w:hAnsi="Arial" w:cs="Arial"/>
      <w:b/>
      <w:bCs/>
      <w:sz w:val="20"/>
      <w:szCs w:val="20"/>
    </w:rPr>
  </w:style>
  <w:style w:type="character" w:customStyle="1" w:styleId="Heading3Char">
    <w:name w:val="Heading 3 Char"/>
    <w:link w:val="Heading3"/>
    <w:uiPriority w:val="99"/>
    <w:locked/>
    <w:rsid w:val="001D72CF"/>
    <w:rPr>
      <w:rFonts w:ascii="Times New Roman" w:hAnsi="Times New Roman" w:cs="Times New Roman"/>
      <w:b/>
      <w:bCs/>
      <w:sz w:val="20"/>
      <w:szCs w:val="20"/>
    </w:rPr>
  </w:style>
  <w:style w:type="character" w:customStyle="1" w:styleId="Heading7Char">
    <w:name w:val="Heading 7 Char"/>
    <w:link w:val="Heading7"/>
    <w:uiPriority w:val="99"/>
    <w:locked/>
    <w:rsid w:val="001D72CF"/>
    <w:rPr>
      <w:rFonts w:ascii="Garamond" w:hAnsi="Garamond" w:cs="Garamond"/>
      <w:b/>
      <w:bCs/>
      <w:sz w:val="20"/>
      <w:szCs w:val="20"/>
    </w:rPr>
  </w:style>
  <w:style w:type="paragraph" w:styleId="BodyTextIndent">
    <w:name w:val="Body Text Indent"/>
    <w:basedOn w:val="Normal"/>
    <w:link w:val="BodyTextIndentChar"/>
    <w:uiPriority w:val="99"/>
    <w:rsid w:val="001D72CF"/>
    <w:pPr>
      <w:tabs>
        <w:tab w:val="left" w:pos="-720"/>
        <w:tab w:val="left" w:pos="0"/>
        <w:tab w:val="left" w:pos="720"/>
        <w:tab w:val="left" w:pos="1080"/>
        <w:tab w:val="left" w:pos="2160"/>
        <w:tab w:val="left" w:pos="2880"/>
        <w:tab w:val="left" w:pos="3600"/>
        <w:tab w:val="left" w:pos="4320"/>
        <w:tab w:val="left" w:pos="5040"/>
        <w:tab w:val="left" w:pos="5760"/>
      </w:tabs>
      <w:suppressAutoHyphens/>
      <w:ind w:left="6480" w:hanging="6480"/>
      <w:jc w:val="both"/>
    </w:pPr>
    <w:rPr>
      <w:rFonts w:ascii="Univers Bold" w:hAnsi="Univers Bold" w:cs="Univers Bold"/>
      <w:b/>
      <w:bCs/>
      <w:spacing w:val="-2"/>
      <w:sz w:val="22"/>
      <w:szCs w:val="22"/>
    </w:rPr>
  </w:style>
  <w:style w:type="character" w:customStyle="1" w:styleId="BodyTextIndentChar">
    <w:name w:val="Body Text Indent Char"/>
    <w:link w:val="BodyTextIndent"/>
    <w:uiPriority w:val="99"/>
    <w:locked/>
    <w:rsid w:val="001D72CF"/>
    <w:rPr>
      <w:rFonts w:ascii="Univers Bold" w:hAnsi="Univers Bold" w:cs="Univers Bold"/>
      <w:b/>
      <w:bCs/>
      <w:spacing w:val="-2"/>
      <w:sz w:val="20"/>
      <w:szCs w:val="20"/>
    </w:rPr>
  </w:style>
  <w:style w:type="paragraph" w:styleId="Header">
    <w:name w:val="header"/>
    <w:basedOn w:val="Normal"/>
    <w:link w:val="HeaderChar"/>
    <w:uiPriority w:val="99"/>
    <w:rsid w:val="001D72CF"/>
    <w:pPr>
      <w:tabs>
        <w:tab w:val="center" w:pos="4320"/>
        <w:tab w:val="right" w:pos="8640"/>
      </w:tabs>
    </w:pPr>
  </w:style>
  <w:style w:type="character" w:customStyle="1" w:styleId="HeaderChar">
    <w:name w:val="Header Char"/>
    <w:link w:val="Header"/>
    <w:uiPriority w:val="99"/>
    <w:locked/>
    <w:rsid w:val="001D72CF"/>
    <w:rPr>
      <w:rFonts w:ascii="Times" w:hAnsi="Times" w:cs="Times"/>
      <w:sz w:val="20"/>
      <w:szCs w:val="20"/>
    </w:rPr>
  </w:style>
  <w:style w:type="paragraph" w:styleId="BodyText">
    <w:name w:val="Body Text"/>
    <w:basedOn w:val="Normal"/>
    <w:link w:val="BodyTextChar"/>
    <w:uiPriority w:val="99"/>
    <w:rsid w:val="001D72CF"/>
    <w:pPr>
      <w:tabs>
        <w:tab w:val="left" w:pos="-720"/>
      </w:tabs>
      <w:suppressAutoHyphens/>
      <w:jc w:val="both"/>
    </w:pPr>
    <w:rPr>
      <w:spacing w:val="-2"/>
    </w:rPr>
  </w:style>
  <w:style w:type="character" w:customStyle="1" w:styleId="BodyTextChar">
    <w:name w:val="Body Text Char"/>
    <w:link w:val="BodyText"/>
    <w:uiPriority w:val="99"/>
    <w:locked/>
    <w:rsid w:val="001D72CF"/>
    <w:rPr>
      <w:rFonts w:ascii="Times" w:hAnsi="Times" w:cs="Times"/>
      <w:spacing w:val="-2"/>
      <w:sz w:val="20"/>
      <w:szCs w:val="20"/>
    </w:rPr>
  </w:style>
  <w:style w:type="paragraph" w:styleId="BodyText2">
    <w:name w:val="Body Text 2"/>
    <w:basedOn w:val="Normal"/>
    <w:link w:val="BodyText2Char"/>
    <w:uiPriority w:val="99"/>
    <w:rsid w:val="001D72CF"/>
    <w:rPr>
      <w:rFonts w:ascii="Garamond" w:hAnsi="Garamond" w:cs="Garamond"/>
      <w:sz w:val="22"/>
      <w:szCs w:val="22"/>
    </w:rPr>
  </w:style>
  <w:style w:type="character" w:customStyle="1" w:styleId="BodyText2Char">
    <w:name w:val="Body Text 2 Char"/>
    <w:link w:val="BodyText2"/>
    <w:uiPriority w:val="99"/>
    <w:locked/>
    <w:rsid w:val="001D72CF"/>
    <w:rPr>
      <w:rFonts w:ascii="Garamond" w:hAnsi="Garamond" w:cs="Garamond"/>
      <w:sz w:val="20"/>
      <w:szCs w:val="20"/>
    </w:rPr>
  </w:style>
  <w:style w:type="paragraph" w:styleId="BodyTextIndent3">
    <w:name w:val="Body Text Indent 3"/>
    <w:basedOn w:val="Normal"/>
    <w:link w:val="BodyTextIndent3Char"/>
    <w:uiPriority w:val="99"/>
    <w:rsid w:val="001D72CF"/>
    <w:pPr>
      <w:ind w:left="720" w:hanging="630"/>
      <w:jc w:val="both"/>
    </w:pPr>
    <w:rPr>
      <w:rFonts w:ascii="Arial" w:hAnsi="Arial" w:cs="Arial"/>
      <w:sz w:val="20"/>
      <w:szCs w:val="20"/>
    </w:rPr>
  </w:style>
  <w:style w:type="character" w:customStyle="1" w:styleId="BodyTextIndent3Char">
    <w:name w:val="Body Text Indent 3 Char"/>
    <w:link w:val="BodyTextIndent3"/>
    <w:uiPriority w:val="99"/>
    <w:locked/>
    <w:rsid w:val="001D72CF"/>
    <w:rPr>
      <w:rFonts w:ascii="Arial" w:hAnsi="Arial" w:cs="Arial"/>
      <w:sz w:val="20"/>
      <w:szCs w:val="20"/>
    </w:rPr>
  </w:style>
  <w:style w:type="paragraph" w:styleId="BodyText3">
    <w:name w:val="Body Text 3"/>
    <w:basedOn w:val="Normal"/>
    <w:link w:val="BodyText3Char"/>
    <w:uiPriority w:val="99"/>
    <w:rsid w:val="001D72CF"/>
    <w:pPr>
      <w:jc w:val="both"/>
    </w:pPr>
    <w:rPr>
      <w:rFonts w:ascii="Garamond" w:hAnsi="Garamond" w:cs="Garamond"/>
      <w:sz w:val="22"/>
      <w:szCs w:val="22"/>
    </w:rPr>
  </w:style>
  <w:style w:type="character" w:customStyle="1" w:styleId="BodyText3Char">
    <w:name w:val="Body Text 3 Char"/>
    <w:link w:val="BodyText3"/>
    <w:uiPriority w:val="99"/>
    <w:locked/>
    <w:rsid w:val="001D72CF"/>
    <w:rPr>
      <w:rFonts w:ascii="Garamond" w:hAnsi="Garamond" w:cs="Garamond"/>
      <w:sz w:val="20"/>
      <w:szCs w:val="20"/>
    </w:rPr>
  </w:style>
  <w:style w:type="paragraph" w:styleId="Footer">
    <w:name w:val="footer"/>
    <w:basedOn w:val="Normal"/>
    <w:link w:val="FooterChar"/>
    <w:uiPriority w:val="99"/>
    <w:semiHidden/>
    <w:rsid w:val="001D72CF"/>
    <w:pPr>
      <w:tabs>
        <w:tab w:val="center" w:pos="4320"/>
        <w:tab w:val="right" w:pos="8640"/>
      </w:tabs>
    </w:pPr>
  </w:style>
  <w:style w:type="character" w:customStyle="1" w:styleId="FooterChar">
    <w:name w:val="Footer Char"/>
    <w:link w:val="Footer"/>
    <w:uiPriority w:val="99"/>
    <w:semiHidden/>
    <w:locked/>
    <w:rsid w:val="001D72CF"/>
    <w:rPr>
      <w:rFonts w:ascii="Times" w:hAnsi="Times" w:cs="Times"/>
      <w:sz w:val="20"/>
      <w:szCs w:val="20"/>
    </w:rPr>
  </w:style>
  <w:style w:type="character" w:styleId="PageNumber">
    <w:name w:val="page number"/>
    <w:basedOn w:val="DefaultParagraphFont"/>
    <w:uiPriority w:val="99"/>
    <w:rsid w:val="001D72CF"/>
  </w:style>
  <w:style w:type="paragraph" w:styleId="PlainText">
    <w:name w:val="Plain Text"/>
    <w:basedOn w:val="Normal"/>
    <w:link w:val="PlainTextChar"/>
    <w:uiPriority w:val="99"/>
    <w:rsid w:val="001D72CF"/>
    <w:rPr>
      <w:rFonts w:ascii="Courier New" w:hAnsi="Courier New" w:cs="Courier New"/>
      <w:sz w:val="20"/>
      <w:szCs w:val="20"/>
    </w:rPr>
  </w:style>
  <w:style w:type="character" w:customStyle="1" w:styleId="PlainTextChar">
    <w:name w:val="Plain Text Char"/>
    <w:link w:val="PlainText"/>
    <w:uiPriority w:val="99"/>
    <w:locked/>
    <w:rsid w:val="001D72CF"/>
    <w:rPr>
      <w:rFonts w:ascii="Courier New" w:hAnsi="Courier New" w:cs="Courier New"/>
      <w:sz w:val="20"/>
      <w:szCs w:val="20"/>
    </w:rPr>
  </w:style>
  <w:style w:type="paragraph" w:styleId="BalloonText">
    <w:name w:val="Balloon Text"/>
    <w:basedOn w:val="Normal"/>
    <w:link w:val="BalloonTextChar"/>
    <w:uiPriority w:val="99"/>
    <w:semiHidden/>
    <w:rsid w:val="001D72CF"/>
    <w:rPr>
      <w:rFonts w:ascii="Lucida Grande" w:hAnsi="Lucida Grande" w:cs="Lucida Grande"/>
      <w:sz w:val="18"/>
      <w:szCs w:val="18"/>
    </w:rPr>
  </w:style>
  <w:style w:type="character" w:customStyle="1" w:styleId="BalloonTextChar">
    <w:name w:val="Balloon Text Char"/>
    <w:link w:val="BalloonText"/>
    <w:uiPriority w:val="99"/>
    <w:semiHidden/>
    <w:locked/>
    <w:rsid w:val="001D72CF"/>
    <w:rPr>
      <w:rFonts w:ascii="Lucida Grande" w:hAnsi="Lucida Grande" w:cs="Lucida Grande"/>
      <w:sz w:val="18"/>
      <w:szCs w:val="18"/>
    </w:rPr>
  </w:style>
  <w:style w:type="table" w:styleId="TableGrid">
    <w:name w:val="Table Grid"/>
    <w:basedOn w:val="TableNormal"/>
    <w:uiPriority w:val="99"/>
    <w:rsid w:val="001D72CF"/>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665C1"/>
    <w:pPr>
      <w:ind w:left="720"/>
    </w:pPr>
  </w:style>
  <w:style w:type="paragraph" w:styleId="TOAHeading">
    <w:name w:val="toa heading"/>
    <w:basedOn w:val="Normal"/>
    <w:next w:val="Normal"/>
    <w:uiPriority w:val="99"/>
    <w:semiHidden/>
    <w:rsid w:val="007D1C39"/>
    <w:pPr>
      <w:widowControl w:val="0"/>
      <w:tabs>
        <w:tab w:val="right" w:pos="9360"/>
      </w:tabs>
      <w:suppressAutoHyphens/>
    </w:pPr>
    <w:rPr>
      <w:rFonts w:ascii="Courier" w:hAnsi="Courier" w:cs="Courier"/>
      <w:sz w:val="20"/>
      <w:szCs w:val="20"/>
    </w:rPr>
  </w:style>
  <w:style w:type="paragraph" w:customStyle="1" w:styleId="1">
    <w:name w:val="1"/>
    <w:aliases w:val="2,3"/>
    <w:rsid w:val="00BC48EC"/>
    <w:pPr>
      <w:autoSpaceDE w:val="0"/>
      <w:autoSpaceDN w:val="0"/>
      <w:adjustRightInd w:val="0"/>
      <w:ind w:left="-1440"/>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7642">
      <w:bodyDiv w:val="1"/>
      <w:marLeft w:val="0"/>
      <w:marRight w:val="0"/>
      <w:marTop w:val="0"/>
      <w:marBottom w:val="0"/>
      <w:divBdr>
        <w:top w:val="none" w:sz="0" w:space="0" w:color="auto"/>
        <w:left w:val="none" w:sz="0" w:space="0" w:color="auto"/>
        <w:bottom w:val="none" w:sz="0" w:space="0" w:color="auto"/>
        <w:right w:val="none" w:sz="0" w:space="0" w:color="auto"/>
      </w:divBdr>
    </w:div>
    <w:div w:id="733889117">
      <w:bodyDiv w:val="1"/>
      <w:marLeft w:val="0"/>
      <w:marRight w:val="0"/>
      <w:marTop w:val="0"/>
      <w:marBottom w:val="0"/>
      <w:divBdr>
        <w:top w:val="none" w:sz="0" w:space="0" w:color="auto"/>
        <w:left w:val="none" w:sz="0" w:space="0" w:color="auto"/>
        <w:bottom w:val="none" w:sz="0" w:space="0" w:color="auto"/>
        <w:right w:val="none" w:sz="0" w:space="0" w:color="auto"/>
      </w:divBdr>
    </w:div>
    <w:div w:id="1560247993">
      <w:bodyDiv w:val="1"/>
      <w:marLeft w:val="0"/>
      <w:marRight w:val="0"/>
      <w:marTop w:val="0"/>
      <w:marBottom w:val="0"/>
      <w:divBdr>
        <w:top w:val="none" w:sz="0" w:space="0" w:color="auto"/>
        <w:left w:val="none" w:sz="0" w:space="0" w:color="auto"/>
        <w:bottom w:val="none" w:sz="0" w:space="0" w:color="auto"/>
        <w:right w:val="none" w:sz="0" w:space="0" w:color="auto"/>
      </w:divBdr>
      <w:divsChild>
        <w:div w:id="169549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NEVHC</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Angel</dc:creator>
  <cp:lastModifiedBy>NEVHC</cp:lastModifiedBy>
  <cp:revision>2</cp:revision>
  <cp:lastPrinted>2012-04-12T23:04:00Z</cp:lastPrinted>
  <dcterms:created xsi:type="dcterms:W3CDTF">2020-06-15T21:04:00Z</dcterms:created>
  <dcterms:modified xsi:type="dcterms:W3CDTF">2020-06-15T21:04:00Z</dcterms:modified>
</cp:coreProperties>
</file>